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42" w:rsidRPr="003574C8" w:rsidRDefault="009541C8" w:rsidP="003574C8">
      <w:pPr>
        <w:spacing w:line="440" w:lineRule="exact"/>
        <w:rPr>
          <w:rFonts w:ascii="微軟正黑體" w:eastAsia="微軟正黑體" w:hAnsi="微軟正黑體" w:cs="Helvetica"/>
          <w:b/>
          <w:bCs/>
          <w:color w:val="000000" w:themeColor="text1"/>
          <w:kern w:val="36"/>
          <w:sz w:val="28"/>
          <w:szCs w:val="39"/>
        </w:rPr>
      </w:pPr>
      <w:r w:rsidRPr="003574C8">
        <w:rPr>
          <w:rFonts w:ascii="微軟正黑體" w:eastAsia="微軟正黑體" w:hAnsi="微軟正黑體" w:cs="Helvetica" w:hint="eastAsia"/>
          <w:b/>
          <w:bCs/>
          <w:color w:val="000000" w:themeColor="text1"/>
          <w:kern w:val="36"/>
          <w:sz w:val="39"/>
          <w:szCs w:val="39"/>
        </w:rPr>
        <w:t>我國</w:t>
      </w:r>
      <w:bookmarkStart w:id="0" w:name="_GoBack"/>
      <w:bookmarkEnd w:id="0"/>
      <w:r w:rsidRPr="003574C8">
        <w:rPr>
          <w:rFonts w:ascii="微軟正黑體" w:eastAsia="微軟正黑體" w:hAnsi="微軟正黑體" w:cs="Helvetica" w:hint="eastAsia"/>
          <w:b/>
          <w:bCs/>
          <w:color w:val="000000" w:themeColor="text1"/>
          <w:kern w:val="36"/>
          <w:sz w:val="39"/>
          <w:szCs w:val="39"/>
        </w:rPr>
        <w:t>青少年遭人口販運之實際新聞案例</w:t>
      </w:r>
      <w:r w:rsidR="008F6CFE" w:rsidRPr="003574C8">
        <w:rPr>
          <w:rFonts w:ascii="微軟正黑體" w:eastAsia="微軟正黑體" w:hAnsi="微軟正黑體" w:cs="Helvetica" w:hint="eastAsia"/>
          <w:b/>
          <w:bCs/>
          <w:color w:val="000000" w:themeColor="text1"/>
          <w:kern w:val="36"/>
          <w:sz w:val="39"/>
          <w:szCs w:val="39"/>
        </w:rPr>
        <w:t xml:space="preserve">    </w:t>
      </w:r>
      <w:r w:rsidR="008F6CFE" w:rsidRPr="003574C8">
        <w:rPr>
          <w:rFonts w:ascii="微軟正黑體" w:eastAsia="微軟正黑體" w:hAnsi="微軟正黑體" w:cs="Helvetica" w:hint="eastAsia"/>
          <w:b/>
          <w:bCs/>
          <w:color w:val="3F3F41"/>
          <w:kern w:val="36"/>
          <w:sz w:val="39"/>
          <w:szCs w:val="39"/>
        </w:rPr>
        <w:t xml:space="preserve">             </w:t>
      </w:r>
      <w:r w:rsidR="008F6CFE" w:rsidRPr="003574C8">
        <w:rPr>
          <w:rFonts w:ascii="微軟正黑體" w:eastAsia="微軟正黑體" w:hAnsi="微軟正黑體" w:cs="Helvetica" w:hint="eastAsia"/>
          <w:b/>
          <w:bCs/>
          <w:color w:val="000000" w:themeColor="text1"/>
          <w:kern w:val="36"/>
          <w:sz w:val="28"/>
          <w:szCs w:val="39"/>
        </w:rPr>
        <w:t>基隆市警察局10</w:t>
      </w:r>
      <w:r w:rsidR="00794615">
        <w:rPr>
          <w:rFonts w:ascii="微軟正黑體" w:eastAsia="微軟正黑體" w:hAnsi="微軟正黑體" w:cs="Helvetica" w:hint="eastAsia"/>
          <w:b/>
          <w:bCs/>
          <w:color w:val="000000" w:themeColor="text1"/>
          <w:kern w:val="36"/>
          <w:sz w:val="28"/>
          <w:szCs w:val="39"/>
        </w:rPr>
        <w:t>8</w:t>
      </w:r>
      <w:r w:rsidR="008F6CFE" w:rsidRPr="003574C8">
        <w:rPr>
          <w:rFonts w:ascii="微軟正黑體" w:eastAsia="微軟正黑體" w:hAnsi="微軟正黑體" w:cs="Helvetica" w:hint="eastAsia"/>
          <w:b/>
          <w:bCs/>
          <w:color w:val="000000" w:themeColor="text1"/>
          <w:kern w:val="36"/>
          <w:sz w:val="28"/>
          <w:szCs w:val="39"/>
        </w:rPr>
        <w:t>年</w:t>
      </w:r>
      <w:r w:rsidR="002C259F">
        <w:rPr>
          <w:rFonts w:ascii="微軟正黑體" w:eastAsia="微軟正黑體" w:hAnsi="微軟正黑體" w:cs="Helvetica" w:hint="eastAsia"/>
          <w:b/>
          <w:bCs/>
          <w:color w:val="000000" w:themeColor="text1"/>
          <w:kern w:val="36"/>
          <w:sz w:val="28"/>
          <w:szCs w:val="39"/>
        </w:rPr>
        <w:t>7</w:t>
      </w:r>
      <w:r w:rsidR="008F6CFE" w:rsidRPr="003574C8">
        <w:rPr>
          <w:rFonts w:ascii="微軟正黑體" w:eastAsia="微軟正黑體" w:hAnsi="微軟正黑體" w:cs="Helvetica" w:hint="eastAsia"/>
          <w:b/>
          <w:bCs/>
          <w:color w:val="000000" w:themeColor="text1"/>
          <w:kern w:val="36"/>
          <w:sz w:val="28"/>
          <w:szCs w:val="39"/>
        </w:rPr>
        <w:t>月</w:t>
      </w:r>
      <w:r w:rsidR="002C259F">
        <w:rPr>
          <w:rFonts w:ascii="微軟正黑體" w:eastAsia="微軟正黑體" w:hAnsi="微軟正黑體" w:cs="Helvetica" w:hint="eastAsia"/>
          <w:b/>
          <w:bCs/>
          <w:color w:val="000000" w:themeColor="text1"/>
          <w:kern w:val="36"/>
          <w:sz w:val="28"/>
          <w:szCs w:val="39"/>
        </w:rPr>
        <w:t>1</w:t>
      </w:r>
      <w:r w:rsidR="008F6CFE" w:rsidRPr="003574C8">
        <w:rPr>
          <w:rFonts w:ascii="微軟正黑體" w:eastAsia="微軟正黑體" w:hAnsi="微軟正黑體" w:cs="Helvetica" w:hint="eastAsia"/>
          <w:b/>
          <w:bCs/>
          <w:color w:val="000000" w:themeColor="text1"/>
          <w:kern w:val="36"/>
          <w:sz w:val="28"/>
          <w:szCs w:val="39"/>
        </w:rPr>
        <w:t>日</w:t>
      </w:r>
      <w:r w:rsidR="00794615">
        <w:rPr>
          <w:rFonts w:ascii="微軟正黑體" w:eastAsia="微軟正黑體" w:hAnsi="微軟正黑體" w:cs="Helvetica" w:hint="eastAsia"/>
          <w:b/>
          <w:bCs/>
          <w:color w:val="000000" w:themeColor="text1"/>
          <w:kern w:val="36"/>
          <w:sz w:val="28"/>
          <w:szCs w:val="39"/>
        </w:rPr>
        <w:t>更新</w:t>
      </w:r>
    </w:p>
    <w:tbl>
      <w:tblPr>
        <w:tblStyle w:val="a4"/>
        <w:tblW w:w="15174" w:type="dxa"/>
        <w:tblLayout w:type="fixed"/>
        <w:tblLook w:val="04A0" w:firstRow="1" w:lastRow="0" w:firstColumn="1" w:lastColumn="0" w:noHBand="0" w:noVBand="1"/>
      </w:tblPr>
      <w:tblGrid>
        <w:gridCol w:w="693"/>
        <w:gridCol w:w="720"/>
        <w:gridCol w:w="1984"/>
        <w:gridCol w:w="10773"/>
        <w:gridCol w:w="1004"/>
      </w:tblGrid>
      <w:tr w:rsidR="00CD34D1" w:rsidRPr="003574C8" w:rsidTr="0089596B">
        <w:tc>
          <w:tcPr>
            <w:tcW w:w="693" w:type="dxa"/>
          </w:tcPr>
          <w:p w:rsidR="00CD34D1" w:rsidRPr="003574C8" w:rsidRDefault="00CD34D1" w:rsidP="003574C8">
            <w:pPr>
              <w:spacing w:line="440" w:lineRule="exact"/>
              <w:rPr>
                <w:rFonts w:ascii="微軟正黑體" w:eastAsia="微軟正黑體" w:hAnsi="微軟正黑體" w:cs="Helvetica"/>
                <w:b/>
                <w:bCs/>
                <w:color w:val="3F3F41"/>
                <w:kern w:val="36"/>
                <w:sz w:val="26"/>
                <w:szCs w:val="26"/>
              </w:rPr>
            </w:pPr>
            <w:r w:rsidRPr="003574C8">
              <w:rPr>
                <w:rFonts w:ascii="微軟正黑體" w:eastAsia="微軟正黑體" w:hAnsi="微軟正黑體" w:cs="Helvetica" w:hint="eastAsia"/>
                <w:b/>
                <w:bCs/>
                <w:color w:val="3F3F41"/>
                <w:kern w:val="36"/>
                <w:sz w:val="28"/>
                <w:szCs w:val="28"/>
              </w:rPr>
              <w:t>編號</w:t>
            </w:r>
          </w:p>
        </w:tc>
        <w:tc>
          <w:tcPr>
            <w:tcW w:w="720" w:type="dxa"/>
          </w:tcPr>
          <w:p w:rsidR="00CD34D1" w:rsidRPr="003574C8" w:rsidRDefault="00CD34D1"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類型</w:t>
            </w:r>
          </w:p>
        </w:tc>
        <w:tc>
          <w:tcPr>
            <w:tcW w:w="1984" w:type="dxa"/>
          </w:tcPr>
          <w:p w:rsidR="00CD34D1" w:rsidRPr="003574C8" w:rsidRDefault="00CD34D1" w:rsidP="005E5C0E">
            <w:pPr>
              <w:spacing w:line="440" w:lineRule="exact"/>
              <w:rPr>
                <w:rFonts w:ascii="微軟正黑體" w:eastAsia="微軟正黑體" w:hAnsi="微軟正黑體" w:cs="Helvetica"/>
                <w:b/>
                <w:bCs/>
                <w:color w:val="3F3F41"/>
                <w:kern w:val="36"/>
                <w:szCs w:val="24"/>
              </w:rPr>
            </w:pPr>
            <w:r w:rsidRPr="003574C8">
              <w:rPr>
                <w:rFonts w:ascii="微軟正黑體" w:eastAsia="微軟正黑體" w:hAnsi="微軟正黑體" w:cs="Helvetica" w:hint="eastAsia"/>
                <w:b/>
                <w:bCs/>
                <w:color w:val="3F3F41"/>
                <w:kern w:val="36"/>
                <w:szCs w:val="24"/>
              </w:rPr>
              <w:t>新聞標題/日期</w:t>
            </w:r>
            <w:r w:rsidR="000E5009" w:rsidRPr="003574C8">
              <w:rPr>
                <w:rFonts w:ascii="微軟正黑體" w:eastAsia="微軟正黑體" w:hAnsi="微軟正黑體" w:cs="Helvetica" w:hint="eastAsia"/>
                <w:b/>
                <w:bCs/>
                <w:color w:val="3F3F41"/>
                <w:kern w:val="36"/>
                <w:szCs w:val="24"/>
              </w:rPr>
              <w:t>及來源</w:t>
            </w:r>
            <w:r w:rsidRPr="003574C8">
              <w:rPr>
                <w:rFonts w:ascii="微軟正黑體" w:eastAsia="微軟正黑體" w:hAnsi="微軟正黑體" w:cs="Helvetica" w:hint="eastAsia"/>
                <w:b/>
                <w:bCs/>
                <w:color w:val="3F3F41"/>
                <w:kern w:val="36"/>
                <w:szCs w:val="24"/>
              </w:rPr>
              <w:t>/網址</w:t>
            </w:r>
          </w:p>
        </w:tc>
        <w:tc>
          <w:tcPr>
            <w:tcW w:w="10773" w:type="dxa"/>
          </w:tcPr>
          <w:p w:rsidR="00CD34D1" w:rsidRPr="003574C8" w:rsidRDefault="00CD34D1"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內容</w:t>
            </w:r>
          </w:p>
        </w:tc>
        <w:tc>
          <w:tcPr>
            <w:tcW w:w="1004" w:type="dxa"/>
          </w:tcPr>
          <w:p w:rsidR="00CD34D1" w:rsidRPr="003574C8" w:rsidRDefault="00CD34D1"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備註</w:t>
            </w:r>
          </w:p>
        </w:tc>
      </w:tr>
      <w:tr w:rsidR="00020EF7" w:rsidRPr="003574C8" w:rsidTr="0089596B">
        <w:tc>
          <w:tcPr>
            <w:tcW w:w="693"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1</w:t>
            </w:r>
          </w:p>
        </w:tc>
        <w:tc>
          <w:tcPr>
            <w:tcW w:w="720"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color w:val="000000"/>
                <w:sz w:val="27"/>
                <w:szCs w:val="27"/>
                <w:highlight w:val="yellow"/>
                <w:shd w:val="clear" w:color="auto" w:fill="FFFFFF"/>
              </w:rPr>
              <w:t>性剝削</w:t>
            </w:r>
          </w:p>
        </w:tc>
        <w:tc>
          <w:tcPr>
            <w:tcW w:w="1984"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破獲血汗｢經紀傳播公司」涉嫌人口販運、兒童及少年性剝削、毒品案</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(105年7月27日指傳媒)</w:t>
            </w:r>
          </w:p>
          <w:p w:rsidR="00020EF7" w:rsidRPr="003574C8" w:rsidRDefault="00284DEF" w:rsidP="003574C8">
            <w:pPr>
              <w:spacing w:line="440" w:lineRule="exact"/>
              <w:rPr>
                <w:rFonts w:ascii="微軟正黑體" w:eastAsia="微軟正黑體" w:hAnsi="微軟正黑體"/>
              </w:rPr>
            </w:pPr>
            <w:hyperlink r:id="rId7" w:history="1">
              <w:r w:rsidR="00020EF7" w:rsidRPr="003574C8">
                <w:rPr>
                  <w:rStyle w:val="a3"/>
                  <w:rFonts w:ascii="微軟正黑體" w:eastAsia="微軟正黑體" w:hAnsi="微軟正黑體"/>
                </w:rPr>
                <w:t>http://www.fingermedia.tw/?p=432534</w:t>
              </w:r>
            </w:hyperlink>
          </w:p>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c>
          <w:tcPr>
            <w:tcW w:w="10773"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高雄市政府警察局少年警察隊毒品專責分隊員警，於今（105）年4月間執行｢即時高密度列管少年｣毒品案類查訪勤務時，發現黃嫌等人以經營｢星○經紀公司｣及旗下｢藍○傳播公司｣、｢六○傳播公司｣為業，涉嫌媒介未成年少女從事坐檯陪酒及違反兒童及少年性交易之虞行為情資，立即報請高雄地方法院檢察署成股郭檢察官來裕指揮偵辦。經數月跟監、埋伏</w:t>
            </w:r>
            <w:proofErr w:type="gramStart"/>
            <w:r w:rsidRPr="003574C8">
              <w:rPr>
                <w:rFonts w:ascii="微軟正黑體" w:eastAsia="微軟正黑體" w:hAnsi="微軟正黑體" w:cs="Helvetica" w:hint="eastAsia"/>
                <w:color w:val="000000"/>
                <w:sz w:val="27"/>
                <w:szCs w:val="27"/>
                <w:shd w:val="clear" w:color="auto" w:fill="FFFFFF"/>
              </w:rPr>
              <w:t>蒐</w:t>
            </w:r>
            <w:proofErr w:type="gramEnd"/>
            <w:r w:rsidRPr="003574C8">
              <w:rPr>
                <w:rFonts w:ascii="微軟正黑體" w:eastAsia="微軟正黑體" w:hAnsi="微軟正黑體" w:cs="Helvetica" w:hint="eastAsia"/>
                <w:color w:val="000000"/>
                <w:sz w:val="27"/>
                <w:szCs w:val="27"/>
                <w:shd w:val="clear" w:color="auto" w:fill="FFFFFF"/>
              </w:rPr>
              <w:t>證後，專案人員兵分多路，於昨（26）日18時許見時機成熟，持搜索票及拘票，前往本市前金區瑞源路｢星○經紀公司｣、鹽埕區必忠街某大樓執行搜索，並同步執行拘提行動，帶回黃○○、劉○○、董○○、黃○○等4人及未成年少女5名。於搜索過程查獲以某知名沖泡式咖啡品牌外包裝之「混合型毒品咖啡包」一袋內有15包，毛重為262.5公克，經初步檢驗呈第二、三級毒品反應。</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據警方調查「星○經紀公司」及「藍○傳播公司」、「六○傳播公司」涉嫌以每小時新台幣1,000元坐</w:t>
            </w:r>
            <w:proofErr w:type="gramStart"/>
            <w:r w:rsidRPr="003574C8">
              <w:rPr>
                <w:rFonts w:ascii="微軟正黑體" w:eastAsia="微軟正黑體" w:hAnsi="微軟正黑體" w:cs="Helvetica" w:hint="eastAsia"/>
                <w:color w:val="000000"/>
                <w:sz w:val="27"/>
                <w:szCs w:val="27"/>
                <w:shd w:val="clear" w:color="auto" w:fill="FFFFFF"/>
              </w:rPr>
              <w:t>檯</w:t>
            </w:r>
            <w:proofErr w:type="gramEnd"/>
            <w:r w:rsidRPr="003574C8">
              <w:rPr>
                <w:rFonts w:ascii="微軟正黑體" w:eastAsia="微軟正黑體" w:hAnsi="微軟正黑體" w:cs="Helvetica" w:hint="eastAsia"/>
                <w:color w:val="000000"/>
                <w:sz w:val="27"/>
                <w:szCs w:val="27"/>
                <w:shd w:val="clear" w:color="auto" w:fill="FFFFFF"/>
              </w:rPr>
              <w:t>費媒介旗下未成年少女，從事坐</w:t>
            </w:r>
            <w:proofErr w:type="gramStart"/>
            <w:r w:rsidRPr="003574C8">
              <w:rPr>
                <w:rFonts w:ascii="微軟正黑體" w:eastAsia="微軟正黑體" w:hAnsi="微軟正黑體" w:cs="Helvetica" w:hint="eastAsia"/>
                <w:color w:val="000000"/>
                <w:sz w:val="27"/>
                <w:szCs w:val="27"/>
                <w:shd w:val="clear" w:color="auto" w:fill="FFFFFF"/>
              </w:rPr>
              <w:t>檯</w:t>
            </w:r>
            <w:proofErr w:type="gramEnd"/>
            <w:r w:rsidRPr="003574C8">
              <w:rPr>
                <w:rFonts w:ascii="微軟正黑體" w:eastAsia="微軟正黑體" w:hAnsi="微軟正黑體" w:cs="Helvetica" w:hint="eastAsia"/>
                <w:color w:val="000000"/>
                <w:sz w:val="27"/>
                <w:szCs w:val="27"/>
                <w:shd w:val="clear" w:color="auto" w:fill="FFFFFF"/>
              </w:rPr>
              <w:t>陪酒「</w:t>
            </w:r>
            <w:proofErr w:type="gramStart"/>
            <w:r w:rsidRPr="003574C8">
              <w:rPr>
                <w:rFonts w:ascii="微軟正黑體" w:eastAsia="微軟正黑體" w:hAnsi="微軟正黑體" w:cs="Helvetica" w:hint="eastAsia"/>
                <w:color w:val="000000"/>
                <w:sz w:val="27"/>
                <w:szCs w:val="27"/>
                <w:shd w:val="clear" w:color="auto" w:fill="FFFFFF"/>
              </w:rPr>
              <w:t>傳播妹</w:t>
            </w:r>
            <w:proofErr w:type="gramEnd"/>
            <w:r w:rsidRPr="003574C8">
              <w:rPr>
                <w:rFonts w:ascii="微軟正黑體" w:eastAsia="微軟正黑體" w:hAnsi="微軟正黑體" w:cs="Helvetica" w:hint="eastAsia"/>
                <w:color w:val="000000"/>
                <w:sz w:val="27"/>
                <w:szCs w:val="27"/>
                <w:shd w:val="clear" w:color="auto" w:fill="FFFFFF"/>
              </w:rPr>
              <w:t>」工作。</w:t>
            </w:r>
            <w:r w:rsidRPr="003574C8">
              <w:rPr>
                <w:rFonts w:ascii="微軟正黑體" w:eastAsia="微軟正黑體" w:hAnsi="微軟正黑體" w:cs="Helvetica" w:hint="eastAsia"/>
                <w:b/>
                <w:color w:val="000000"/>
                <w:sz w:val="27"/>
                <w:szCs w:val="27"/>
                <w:shd w:val="clear" w:color="auto" w:fill="FFFFFF"/>
              </w:rPr>
              <w:t>酒客每次最低消費為2小時2,000元，「公司」抽成600元，「</w:t>
            </w:r>
            <w:proofErr w:type="gramStart"/>
            <w:r w:rsidRPr="003574C8">
              <w:rPr>
                <w:rFonts w:ascii="微軟正黑體" w:eastAsia="微軟正黑體" w:hAnsi="微軟正黑體" w:cs="Helvetica" w:hint="eastAsia"/>
                <w:b/>
                <w:color w:val="000000"/>
                <w:sz w:val="27"/>
                <w:szCs w:val="27"/>
                <w:shd w:val="clear" w:color="auto" w:fill="FFFFFF"/>
              </w:rPr>
              <w:t>傳播妹</w:t>
            </w:r>
            <w:proofErr w:type="gramEnd"/>
            <w:r w:rsidRPr="003574C8">
              <w:rPr>
                <w:rFonts w:ascii="微軟正黑體" w:eastAsia="微軟正黑體" w:hAnsi="微軟正黑體" w:cs="Helvetica" w:hint="eastAsia"/>
                <w:b/>
                <w:color w:val="000000"/>
                <w:sz w:val="27"/>
                <w:szCs w:val="27"/>
                <w:shd w:val="clear" w:color="auto" w:fill="FFFFFF"/>
              </w:rPr>
              <w:t>」只能取得1,400元。該「公司」另訂規定：「</w:t>
            </w:r>
            <w:proofErr w:type="gramStart"/>
            <w:r w:rsidRPr="003574C8">
              <w:rPr>
                <w:rFonts w:ascii="微軟正黑體" w:eastAsia="微軟正黑體" w:hAnsi="微軟正黑體" w:cs="Helvetica" w:hint="eastAsia"/>
                <w:b/>
                <w:color w:val="000000"/>
                <w:sz w:val="27"/>
                <w:szCs w:val="27"/>
                <w:shd w:val="clear" w:color="auto" w:fill="FFFFFF"/>
              </w:rPr>
              <w:t>傳播妹</w:t>
            </w:r>
            <w:proofErr w:type="gramEnd"/>
            <w:r w:rsidRPr="003574C8">
              <w:rPr>
                <w:rFonts w:ascii="微軟正黑體" w:eastAsia="微軟正黑體" w:hAnsi="微軟正黑體" w:cs="Helvetica" w:hint="eastAsia"/>
                <w:b/>
                <w:color w:val="000000"/>
                <w:sz w:val="27"/>
                <w:szCs w:val="27"/>
                <w:shd w:val="clear" w:color="auto" w:fill="FFFFFF"/>
              </w:rPr>
              <w:t>」上班遲到者則每小時扣薪500元，如「曠職」未上班，平日週一至週五扣薪3,000元，如為週六、週日、國定假日則每日扣薪5,000元。據其中一名花名｢小可｣未成年少女指出，因為公司的扣薪罰錢的規定，讓她不但領不到坐檯陪酒的檯費，還持續不斷欠公司錢，只好乖乖地上班坐檯陪酒還債。</w:t>
            </w:r>
            <w:r w:rsidRPr="003574C8">
              <w:rPr>
                <w:rFonts w:ascii="微軟正黑體" w:eastAsia="微軟正黑體" w:hAnsi="微軟正黑體" w:cs="Helvetica" w:hint="eastAsia"/>
                <w:color w:val="000000"/>
                <w:sz w:val="27"/>
                <w:szCs w:val="27"/>
                <w:shd w:val="clear" w:color="auto" w:fill="FFFFFF"/>
              </w:rPr>
              <w:t>除了曾逃至外縣市坐</w:t>
            </w:r>
            <w:proofErr w:type="gramStart"/>
            <w:r w:rsidRPr="003574C8">
              <w:rPr>
                <w:rFonts w:ascii="微軟正黑體" w:eastAsia="微軟正黑體" w:hAnsi="微軟正黑體" w:cs="Helvetica" w:hint="eastAsia"/>
                <w:color w:val="000000"/>
                <w:sz w:val="27"/>
                <w:szCs w:val="27"/>
                <w:shd w:val="clear" w:color="auto" w:fill="FFFFFF"/>
              </w:rPr>
              <w:t>檯</w:t>
            </w:r>
            <w:proofErr w:type="gramEnd"/>
            <w:r w:rsidRPr="003574C8">
              <w:rPr>
                <w:rFonts w:ascii="微軟正黑體" w:eastAsia="微軟正黑體" w:hAnsi="微軟正黑體" w:cs="Helvetica" w:hint="eastAsia"/>
                <w:color w:val="000000"/>
                <w:sz w:val="27"/>
                <w:szCs w:val="27"/>
                <w:shd w:val="clear" w:color="auto" w:fill="FFFFFF"/>
              </w:rPr>
              <w:t>陪酒上班來還債，還一度考慮遠渡金門、澎湖等離島地區坐</w:t>
            </w:r>
            <w:proofErr w:type="gramStart"/>
            <w:r w:rsidRPr="003574C8">
              <w:rPr>
                <w:rFonts w:ascii="微軟正黑體" w:eastAsia="微軟正黑體" w:hAnsi="微軟正黑體" w:cs="Helvetica" w:hint="eastAsia"/>
                <w:color w:val="000000"/>
                <w:sz w:val="27"/>
                <w:szCs w:val="27"/>
                <w:shd w:val="clear" w:color="auto" w:fill="FFFFFF"/>
              </w:rPr>
              <w:t>檯</w:t>
            </w:r>
            <w:proofErr w:type="gramEnd"/>
            <w:r w:rsidRPr="003574C8">
              <w:rPr>
                <w:rFonts w:ascii="微軟正黑體" w:eastAsia="微軟正黑體" w:hAnsi="微軟正黑體" w:cs="Helvetica" w:hint="eastAsia"/>
                <w:color w:val="000000"/>
                <w:sz w:val="27"/>
                <w:szCs w:val="27"/>
                <w:shd w:val="clear" w:color="auto" w:fill="FFFFFF"/>
              </w:rPr>
              <w:t>陪酒上班。她已記不清被扣薪的金額，只知道目前她還欠公司1萬元。全案依涉嫌人口販運防制條例、兒童及少年性交易防制條例、毒品危害防制條例罪嫌移送高雄地方法院檢察署偵辦。</w:t>
            </w:r>
          </w:p>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color w:val="000000"/>
                <w:sz w:val="27"/>
                <w:szCs w:val="27"/>
                <w:shd w:val="clear" w:color="auto" w:fill="FFFFFF"/>
              </w:rPr>
              <w:lastRenderedPageBreak/>
              <w:t xml:space="preserve">    暑假來臨，許多少年朋友會利用這段期間在外打工，以賺取學費、零用錢或吸取工作經驗。家長千萬要注意家中孩子選擇的工作，因為暑假是青少年性侵害或性交易案件發生的高峰期。</w:t>
            </w:r>
            <w:r w:rsidRPr="003574C8">
              <w:rPr>
                <w:rFonts w:ascii="微軟正黑體" w:eastAsia="微軟正黑體" w:hAnsi="微軟正黑體" w:cs="Helvetica" w:hint="eastAsia"/>
                <w:b/>
                <w:color w:val="000000"/>
                <w:sz w:val="27"/>
                <w:szCs w:val="27"/>
                <w:shd w:val="clear" w:color="auto" w:fill="FFFFFF"/>
              </w:rPr>
              <w:t>不肖業者利用如「輕鬆打工、只要陪唱歌」、「盡情歡唱、喝點啤酒不用錢、還有錢可賺」等不實廣告進行引誘，對於暑假期間想賺錢或吸取工作經驗的青少年，產生誤導，一旦不明究理赴約，在不肖業者的誘導或強迫下，就容易成了坐</w:t>
            </w:r>
            <w:proofErr w:type="gramStart"/>
            <w:r w:rsidRPr="003574C8">
              <w:rPr>
                <w:rFonts w:ascii="微軟正黑體" w:eastAsia="微軟正黑體" w:hAnsi="微軟正黑體" w:cs="Helvetica" w:hint="eastAsia"/>
                <w:b/>
                <w:color w:val="000000"/>
                <w:sz w:val="27"/>
                <w:szCs w:val="27"/>
                <w:shd w:val="clear" w:color="auto" w:fill="FFFFFF"/>
              </w:rPr>
              <w:t>檯</w:t>
            </w:r>
            <w:proofErr w:type="gramEnd"/>
            <w:r w:rsidRPr="003574C8">
              <w:rPr>
                <w:rFonts w:ascii="微軟正黑體" w:eastAsia="微軟正黑體" w:hAnsi="微軟正黑體" w:cs="Helvetica" w:hint="eastAsia"/>
                <w:b/>
                <w:color w:val="000000"/>
                <w:sz w:val="27"/>
                <w:szCs w:val="27"/>
                <w:shd w:val="clear" w:color="auto" w:fill="FFFFFF"/>
              </w:rPr>
              <w:t>陪酒或遭受性侵害、性剝削的對象。</w:t>
            </w:r>
            <w:r w:rsidRPr="003574C8">
              <w:rPr>
                <w:rFonts w:ascii="微軟正黑體" w:eastAsia="微軟正黑體" w:hAnsi="微軟正黑體" w:cs="Helvetica" w:hint="eastAsia"/>
                <w:color w:val="000000"/>
                <w:sz w:val="27"/>
                <w:szCs w:val="27"/>
                <w:shd w:val="clear" w:color="auto" w:fill="FFFFFF"/>
              </w:rPr>
              <w:t>為避免青少年暑假期間打工發生憾事，家長要多關心子女的動向，先確認工作的內容和</w:t>
            </w:r>
            <w:proofErr w:type="gramStart"/>
            <w:r w:rsidRPr="003574C8">
              <w:rPr>
                <w:rFonts w:ascii="微軟正黑體" w:eastAsia="微軟正黑體" w:hAnsi="微軟正黑體" w:cs="Helvetica" w:hint="eastAsia"/>
                <w:color w:val="000000"/>
                <w:sz w:val="27"/>
                <w:szCs w:val="27"/>
                <w:shd w:val="clear" w:color="auto" w:fill="FFFFFF"/>
              </w:rPr>
              <w:t>職場</w:t>
            </w:r>
            <w:proofErr w:type="gramEnd"/>
            <w:r w:rsidRPr="003574C8">
              <w:rPr>
                <w:rFonts w:ascii="微軟正黑體" w:eastAsia="微軟正黑體" w:hAnsi="微軟正黑體" w:cs="Helvetica" w:hint="eastAsia"/>
                <w:color w:val="000000"/>
                <w:sz w:val="27"/>
                <w:szCs w:val="27"/>
                <w:shd w:val="clear" w:color="auto" w:fill="FFFFFF"/>
              </w:rPr>
              <w:t>環境，必要時應陪同面試或赴約，以降低風險，保護子女的安全。</w:t>
            </w:r>
          </w:p>
        </w:tc>
        <w:tc>
          <w:tcPr>
            <w:tcW w:w="1004"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r>
      <w:tr w:rsidR="00020EF7" w:rsidRPr="003574C8" w:rsidTr="0089596B">
        <w:tc>
          <w:tcPr>
            <w:tcW w:w="693"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2</w:t>
            </w:r>
          </w:p>
        </w:tc>
        <w:tc>
          <w:tcPr>
            <w:tcW w:w="720"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highlight w:val="yellow"/>
                <w:shd w:val="clear" w:color="auto" w:fill="FFFFFF"/>
              </w:rPr>
              <w:t>性剝削</w:t>
            </w:r>
          </w:p>
        </w:tc>
        <w:tc>
          <w:tcPr>
            <w:tcW w:w="1984"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color w:val="000000"/>
                <w:sz w:val="27"/>
                <w:szCs w:val="27"/>
                <w:shd w:val="clear" w:color="auto" w:fill="FFFFFF"/>
              </w:rPr>
              <w:t xml:space="preserve">國三女拉同學下海 </w:t>
            </w:r>
            <w:proofErr w:type="gramStart"/>
            <w:r w:rsidRPr="003574C8">
              <w:rPr>
                <w:rFonts w:ascii="微軟正黑體" w:eastAsia="微軟正黑體" w:hAnsi="微軟正黑體" w:cs="Helvetica"/>
                <w:color w:val="000000"/>
                <w:sz w:val="27"/>
                <w:szCs w:val="27"/>
                <w:shd w:val="clear" w:color="auto" w:fill="FFFFFF"/>
              </w:rPr>
              <w:t>幫父賺錢</w:t>
            </w:r>
            <w:proofErr w:type="gramEnd"/>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(105年8月13日蘋果日報)</w:t>
            </w:r>
          </w:p>
          <w:p w:rsidR="00020EF7" w:rsidRPr="003574C8" w:rsidRDefault="00284DEF" w:rsidP="003574C8">
            <w:pPr>
              <w:spacing w:line="440" w:lineRule="exact"/>
              <w:rPr>
                <w:rFonts w:ascii="微軟正黑體" w:eastAsia="微軟正黑體" w:hAnsi="微軟正黑體" w:cs="Helvetica"/>
                <w:color w:val="000000"/>
                <w:sz w:val="27"/>
                <w:szCs w:val="27"/>
                <w:shd w:val="clear" w:color="auto" w:fill="FFFFFF"/>
              </w:rPr>
            </w:pPr>
            <w:hyperlink r:id="rId8" w:history="1">
              <w:r w:rsidR="00020EF7" w:rsidRPr="003574C8">
                <w:rPr>
                  <w:rStyle w:val="a3"/>
                  <w:rFonts w:ascii="微軟正黑體" w:eastAsia="微軟正黑體" w:hAnsi="微軟正黑體" w:cs="Helvetica"/>
                  <w:sz w:val="27"/>
                  <w:szCs w:val="27"/>
                  <w:shd w:val="clear" w:color="auto" w:fill="FFFFFF"/>
                </w:rPr>
                <w:t>http://www.appledaily.com.tw/appledaily/article/headline/20160813/37345853/</w:t>
              </w:r>
            </w:hyperlink>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p>
        </w:tc>
        <w:tc>
          <w:tcPr>
            <w:tcW w:w="10773"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爛老爸開傳播公司，國三女兒</w:t>
            </w:r>
            <w:proofErr w:type="gramStart"/>
            <w:r w:rsidRPr="003574C8">
              <w:rPr>
                <w:rFonts w:ascii="微軟正黑體" w:eastAsia="微軟正黑體" w:hAnsi="微軟正黑體" w:cs="Helvetica"/>
                <w:color w:val="000000"/>
                <w:sz w:val="27"/>
                <w:szCs w:val="27"/>
                <w:shd w:val="clear" w:color="auto" w:fill="FFFFFF"/>
              </w:rPr>
              <w:t>誘</w:t>
            </w:r>
            <w:proofErr w:type="gramEnd"/>
            <w:r w:rsidRPr="003574C8">
              <w:rPr>
                <w:rFonts w:ascii="微軟正黑體" w:eastAsia="微軟正黑體" w:hAnsi="微軟正黑體" w:cs="Helvetica"/>
                <w:color w:val="000000"/>
                <w:sz w:val="27"/>
                <w:szCs w:val="27"/>
                <w:shd w:val="clear" w:color="auto" w:fill="FFFFFF"/>
              </w:rPr>
              <w:t>同學當小姐！台中市一名林姓男子與女友開傳播公司，不但招募少女從事色情陪酒、性交易，還透過16歲國三女兒誘騙女同學下海，女兒每介紹一人還可賺取數千元仲介費。警方周二逮捕</w:t>
            </w:r>
            <w:proofErr w:type="gramStart"/>
            <w:r w:rsidRPr="003574C8">
              <w:rPr>
                <w:rFonts w:ascii="微軟正黑體" w:eastAsia="微軟正黑體" w:hAnsi="微軟正黑體" w:cs="Helvetica"/>
                <w:color w:val="000000"/>
                <w:sz w:val="27"/>
                <w:szCs w:val="27"/>
                <w:shd w:val="clear" w:color="auto" w:fill="FFFFFF"/>
              </w:rPr>
              <w:t>林男父女</w:t>
            </w:r>
            <w:proofErr w:type="gramEnd"/>
            <w:r w:rsidRPr="003574C8">
              <w:rPr>
                <w:rFonts w:ascii="微軟正黑體" w:eastAsia="微軟正黑體" w:hAnsi="微軟正黑體" w:cs="Helvetica"/>
                <w:color w:val="000000"/>
                <w:sz w:val="27"/>
                <w:szCs w:val="27"/>
                <w:shd w:val="clear" w:color="auto" w:fill="FFFFFF"/>
              </w:rPr>
              <w:t>等4人，救出8名少女，但有少女</w:t>
            </w:r>
            <w:proofErr w:type="gramStart"/>
            <w:r w:rsidRPr="003574C8">
              <w:rPr>
                <w:rFonts w:ascii="微軟正黑體" w:eastAsia="微軟正黑體" w:hAnsi="微軟正黑體" w:cs="Helvetica"/>
                <w:color w:val="000000"/>
                <w:sz w:val="27"/>
                <w:szCs w:val="27"/>
                <w:shd w:val="clear" w:color="auto" w:fill="FFFFFF"/>
              </w:rPr>
              <w:t>不</w:t>
            </w:r>
            <w:proofErr w:type="gramEnd"/>
            <w:r w:rsidRPr="003574C8">
              <w:rPr>
                <w:rFonts w:ascii="微軟正黑體" w:eastAsia="微軟正黑體" w:hAnsi="微軟正黑體" w:cs="Helvetica"/>
                <w:color w:val="000000"/>
                <w:sz w:val="27"/>
                <w:szCs w:val="27"/>
                <w:shd w:val="clear" w:color="auto" w:fill="FFFFFF"/>
              </w:rPr>
              <w:t>領情，還嗆：「陪酒沒什麼大不了！」令警方搖頭。</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台中市一名16歲</w:t>
            </w:r>
            <w:proofErr w:type="gramStart"/>
            <w:r w:rsidRPr="003574C8">
              <w:rPr>
                <w:rFonts w:ascii="微軟正黑體" w:eastAsia="微軟正黑體" w:hAnsi="微軟正黑體" w:cs="Helvetica"/>
                <w:color w:val="000000"/>
                <w:sz w:val="27"/>
                <w:szCs w:val="27"/>
                <w:shd w:val="clear" w:color="auto" w:fill="FFFFFF"/>
              </w:rPr>
              <w:t>傳播妹</w:t>
            </w:r>
            <w:proofErr w:type="gramEnd"/>
            <w:r w:rsidRPr="003574C8">
              <w:rPr>
                <w:rFonts w:ascii="微軟正黑體" w:eastAsia="微軟正黑體" w:hAnsi="微軟正黑體" w:cs="Helvetica"/>
                <w:color w:val="000000"/>
                <w:sz w:val="27"/>
                <w:szCs w:val="27"/>
                <w:shd w:val="clear" w:color="auto" w:fill="FFFFFF"/>
              </w:rPr>
              <w:t>今年5月陪酒時遭</w:t>
            </w:r>
            <w:proofErr w:type="gramStart"/>
            <w:r w:rsidRPr="003574C8">
              <w:rPr>
                <w:rFonts w:ascii="微軟正黑體" w:eastAsia="微軟正黑體" w:hAnsi="微軟正黑體" w:cs="Helvetica"/>
                <w:color w:val="000000"/>
                <w:sz w:val="27"/>
                <w:szCs w:val="27"/>
                <w:shd w:val="clear" w:color="auto" w:fill="FFFFFF"/>
              </w:rPr>
              <w:t>性侵，</w:t>
            </w:r>
            <w:proofErr w:type="gramEnd"/>
            <w:r w:rsidRPr="003574C8">
              <w:rPr>
                <w:rFonts w:ascii="微軟正黑體" w:eastAsia="微軟正黑體" w:hAnsi="微軟正黑體" w:cs="Helvetica"/>
                <w:color w:val="000000"/>
                <w:sz w:val="27"/>
                <w:szCs w:val="27"/>
                <w:shd w:val="clear" w:color="auto" w:fill="FFFFFF"/>
              </w:rPr>
              <w:t>警追查發現，被害人幕後老闆</w:t>
            </w:r>
            <w:proofErr w:type="gramStart"/>
            <w:r w:rsidRPr="003574C8">
              <w:rPr>
                <w:rFonts w:ascii="微軟正黑體" w:eastAsia="微軟正黑體" w:hAnsi="微軟正黑體" w:cs="Helvetica"/>
                <w:color w:val="000000"/>
                <w:sz w:val="27"/>
                <w:szCs w:val="27"/>
                <w:shd w:val="clear" w:color="auto" w:fill="FFFFFF"/>
              </w:rPr>
              <w:t>疑</w:t>
            </w:r>
            <w:proofErr w:type="gramEnd"/>
            <w:r w:rsidRPr="003574C8">
              <w:rPr>
                <w:rFonts w:ascii="微軟正黑體" w:eastAsia="微軟正黑體" w:hAnsi="微軟正黑體" w:cs="Helvetica"/>
                <w:color w:val="000000"/>
                <w:sz w:val="27"/>
                <w:szCs w:val="27"/>
                <w:shd w:val="clear" w:color="auto" w:fill="FFFFFF"/>
              </w:rPr>
              <w:t>為綽號「強哥」的林姓男子（35歲）。林男與林姓女友（45歲）共同經營兩家傳播公司，對外以「未成年可」、「純坐</w:t>
            </w:r>
            <w:proofErr w:type="gramStart"/>
            <w:r w:rsidRPr="003574C8">
              <w:rPr>
                <w:rFonts w:ascii="微軟正黑體" w:eastAsia="微軟正黑體" w:hAnsi="微軟正黑體" w:cs="Helvetica"/>
                <w:color w:val="000000"/>
                <w:sz w:val="27"/>
                <w:szCs w:val="27"/>
                <w:shd w:val="clear" w:color="auto" w:fill="FFFFFF"/>
              </w:rPr>
              <w:t>檯</w:t>
            </w:r>
            <w:proofErr w:type="gramEnd"/>
            <w:r w:rsidRPr="003574C8">
              <w:rPr>
                <w:rFonts w:ascii="微軟正黑體" w:eastAsia="微軟正黑體" w:hAnsi="微軟正黑體" w:cs="Helvetica"/>
                <w:color w:val="000000"/>
                <w:sz w:val="27"/>
                <w:szCs w:val="27"/>
                <w:shd w:val="clear" w:color="auto" w:fill="FFFFFF"/>
              </w:rPr>
              <w:t>」、「高所得」、「供食宿」等名目，招攬未成年少女當</w:t>
            </w:r>
            <w:proofErr w:type="gramStart"/>
            <w:r w:rsidRPr="003574C8">
              <w:rPr>
                <w:rFonts w:ascii="微軟正黑體" w:eastAsia="微軟正黑體" w:hAnsi="微軟正黑體" w:cs="Helvetica"/>
                <w:color w:val="000000"/>
                <w:sz w:val="27"/>
                <w:szCs w:val="27"/>
                <w:shd w:val="clear" w:color="auto" w:fill="FFFFFF"/>
              </w:rPr>
              <w:t>傳播妹</w:t>
            </w:r>
            <w:proofErr w:type="gramEnd"/>
            <w:r w:rsidRPr="003574C8">
              <w:rPr>
                <w:rFonts w:ascii="微軟正黑體" w:eastAsia="微軟正黑體" w:hAnsi="微軟正黑體" w:cs="Helvetica"/>
                <w:color w:val="000000"/>
                <w:sz w:val="27"/>
                <w:szCs w:val="27"/>
                <w:shd w:val="clear" w:color="auto" w:fill="FFFFFF"/>
              </w:rPr>
              <w:t>。 </w:t>
            </w:r>
            <w:r w:rsidRPr="003574C8">
              <w:rPr>
                <w:rFonts w:ascii="微軟正黑體" w:eastAsia="微軟正黑體" w:hAnsi="微軟正黑體" w:cs="Helvetica"/>
                <w:color w:val="000000"/>
                <w:sz w:val="27"/>
                <w:szCs w:val="27"/>
                <w:shd w:val="clear" w:color="auto" w:fill="FFFFFF"/>
              </w:rPr>
              <w:br/>
            </w: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離譜的是，林男為確保旗下小姐來源無虞，竟透過與前妻所生、就讀國三的16歲女兒「小雨」，向同學吹噓加入傳播公司至少月入數萬元，誘惑中輟、蹺家少女下海，小雨每引誘一名少女加入，就可向父親領取數千元「介紹費」，至今已介紹3、4人下海，她自己則未下海。 </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台中市少年隊本周二逮捕林嫌、林嫌女友、小雨及馬</w:t>
            </w:r>
            <w:proofErr w:type="gramStart"/>
            <w:r w:rsidRPr="003574C8">
              <w:rPr>
                <w:rFonts w:ascii="微軟正黑體" w:eastAsia="微軟正黑體" w:hAnsi="微軟正黑體" w:cs="Helvetica"/>
                <w:color w:val="000000"/>
                <w:sz w:val="27"/>
                <w:szCs w:val="27"/>
                <w:shd w:val="clear" w:color="auto" w:fill="FFFFFF"/>
              </w:rPr>
              <w:t>伕</w:t>
            </w:r>
            <w:proofErr w:type="gramEnd"/>
            <w:r w:rsidRPr="003574C8">
              <w:rPr>
                <w:rFonts w:ascii="微軟正黑體" w:eastAsia="微軟正黑體" w:hAnsi="微軟正黑體" w:cs="Helvetica"/>
                <w:color w:val="000000"/>
                <w:sz w:val="27"/>
                <w:szCs w:val="27"/>
                <w:shd w:val="clear" w:color="auto" w:fill="FFFFFF"/>
              </w:rPr>
              <w:t>賴姓男子（19歲），救出8名未成年少女由社會局安置，另起出70公克搖頭</w:t>
            </w:r>
            <w:proofErr w:type="gramStart"/>
            <w:r w:rsidRPr="003574C8">
              <w:rPr>
                <w:rFonts w:ascii="微軟正黑體" w:eastAsia="微軟正黑體" w:hAnsi="微軟正黑體" w:cs="Helvetica"/>
                <w:color w:val="000000"/>
                <w:sz w:val="27"/>
                <w:szCs w:val="27"/>
                <w:shd w:val="clear" w:color="auto" w:fill="FFFFFF"/>
              </w:rPr>
              <w:t>丸</w:t>
            </w:r>
            <w:proofErr w:type="gramEnd"/>
            <w:r w:rsidRPr="003574C8">
              <w:rPr>
                <w:rFonts w:ascii="微軟正黑體" w:eastAsia="微軟正黑體" w:hAnsi="微軟正黑體" w:cs="Helvetica"/>
                <w:color w:val="000000"/>
                <w:sz w:val="27"/>
                <w:szCs w:val="27"/>
                <w:shd w:val="clear" w:color="auto" w:fill="FFFFFF"/>
              </w:rPr>
              <w:t>毒品。</w:t>
            </w:r>
            <w:r w:rsidRPr="003574C8">
              <w:rPr>
                <w:rFonts w:ascii="微軟正黑體" w:eastAsia="微軟正黑體" w:hAnsi="微軟正黑體" w:cs="Helvetica"/>
                <w:color w:val="000000"/>
                <w:sz w:val="27"/>
                <w:szCs w:val="27"/>
                <w:shd w:val="clear" w:color="auto" w:fill="FFFFFF"/>
              </w:rPr>
              <w:br/>
            </w: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獲救的8名</w:t>
            </w:r>
            <w:proofErr w:type="gramStart"/>
            <w:r w:rsidRPr="003574C8">
              <w:rPr>
                <w:rFonts w:ascii="微軟正黑體" w:eastAsia="微軟正黑體" w:hAnsi="微軟正黑體" w:cs="Helvetica"/>
                <w:color w:val="000000"/>
                <w:sz w:val="27"/>
                <w:szCs w:val="27"/>
                <w:shd w:val="clear" w:color="auto" w:fill="FFFFFF"/>
              </w:rPr>
              <w:t>少女均已輟學</w:t>
            </w:r>
            <w:proofErr w:type="gramEnd"/>
            <w:r w:rsidRPr="003574C8">
              <w:rPr>
                <w:rFonts w:ascii="微軟正黑體" w:eastAsia="微軟正黑體" w:hAnsi="微軟正黑體" w:cs="Helvetica"/>
                <w:color w:val="000000"/>
                <w:sz w:val="27"/>
                <w:szCs w:val="27"/>
                <w:shd w:val="clear" w:color="auto" w:fill="FFFFFF"/>
              </w:rPr>
              <w:t>，多半出自單親家庭，一名少女甚至說，為買高價手機、名</w:t>
            </w:r>
            <w:r w:rsidRPr="003574C8">
              <w:rPr>
                <w:rFonts w:ascii="微軟正黑體" w:eastAsia="微軟正黑體" w:hAnsi="微軟正黑體" w:cs="Helvetica"/>
                <w:color w:val="000000"/>
                <w:sz w:val="27"/>
                <w:szCs w:val="27"/>
                <w:shd w:val="clear" w:color="auto" w:fill="FFFFFF"/>
              </w:rPr>
              <w:lastRenderedPageBreak/>
              <w:t>牌包，「陪酒沒什麼大不了！」林男及其女友、女兒、</w:t>
            </w:r>
            <w:proofErr w:type="gramStart"/>
            <w:r w:rsidRPr="003574C8">
              <w:rPr>
                <w:rFonts w:ascii="微軟正黑體" w:eastAsia="微軟正黑體" w:hAnsi="微軟正黑體" w:cs="Helvetica"/>
                <w:color w:val="000000"/>
                <w:sz w:val="27"/>
                <w:szCs w:val="27"/>
                <w:shd w:val="clear" w:color="auto" w:fill="FFFFFF"/>
              </w:rPr>
              <w:t>賴男等</w:t>
            </w:r>
            <w:proofErr w:type="gramEnd"/>
            <w:r w:rsidRPr="003574C8">
              <w:rPr>
                <w:rFonts w:ascii="微軟正黑體" w:eastAsia="微軟正黑體" w:hAnsi="微軟正黑體" w:cs="Helvetica"/>
                <w:color w:val="000000"/>
                <w:sz w:val="27"/>
                <w:szCs w:val="27"/>
                <w:shd w:val="clear" w:color="auto" w:fill="FFFFFF"/>
              </w:rPr>
              <w:t>人被依違反《兒童及少年性交易防制條例》、《人口販運防制法》、毒品等罪嫌送辦。</w:t>
            </w:r>
            <w:r w:rsidRPr="003574C8">
              <w:rPr>
                <w:rFonts w:ascii="微軟正黑體" w:eastAsia="微軟正黑體" w:hAnsi="微軟正黑體" w:cs="Helvetica"/>
                <w:color w:val="000000"/>
                <w:sz w:val="27"/>
                <w:szCs w:val="27"/>
                <w:shd w:val="clear" w:color="auto" w:fill="FFFFFF"/>
              </w:rPr>
              <w:br/>
              <w:t>靜宜大學社會工作與兒童少年福利學系副教授蔡盈修說，時下誘惑多，青少年若無法建立正確價值觀，容易為錢誤入歧途，建議家長多關心子女，適時導正。 </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律師林仲豪表示，</w:t>
            </w:r>
            <w:proofErr w:type="gramStart"/>
            <w:r w:rsidRPr="003574C8">
              <w:rPr>
                <w:rFonts w:ascii="微軟正黑體" w:eastAsia="微軟正黑體" w:hAnsi="微軟正黑體" w:cs="Helvetica"/>
                <w:b/>
                <w:color w:val="000000"/>
                <w:sz w:val="27"/>
                <w:szCs w:val="27"/>
                <w:shd w:val="clear" w:color="auto" w:fill="FFFFFF"/>
              </w:rPr>
              <w:t>林男父女</w:t>
            </w:r>
            <w:proofErr w:type="gramEnd"/>
            <w:r w:rsidRPr="003574C8">
              <w:rPr>
                <w:rFonts w:ascii="微軟正黑體" w:eastAsia="微軟正黑體" w:hAnsi="微軟正黑體" w:cs="Helvetica"/>
                <w:b/>
                <w:color w:val="000000"/>
                <w:sz w:val="27"/>
                <w:szCs w:val="27"/>
                <w:shd w:val="clear" w:color="auto" w:fill="FFFFFF"/>
              </w:rPr>
              <w:t>意圖營利媒介少女陪酒或性交易，依《兒童及少年性交易防制條例》可處3年以上、10年以下徒刑，若以強暴、脅迫等手段逼少女就範，可依《人口販運防制法》處7年以下徒刑</w:t>
            </w:r>
            <w:r w:rsidRPr="003574C8">
              <w:rPr>
                <w:rFonts w:ascii="微軟正黑體" w:eastAsia="微軟正黑體" w:hAnsi="微軟正黑體" w:cs="Helvetica"/>
                <w:color w:val="000000"/>
                <w:sz w:val="27"/>
                <w:szCs w:val="27"/>
                <w:shd w:val="clear" w:color="auto" w:fill="FFFFFF"/>
              </w:rPr>
              <w:t>，由於林男教唆未成年的女兒犯罪，可加重其刑至1/2；其女兒適用《少年事件處理法》可減輕或免除徒刑。 </w:t>
            </w:r>
          </w:p>
        </w:tc>
        <w:tc>
          <w:tcPr>
            <w:tcW w:w="1004"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r>
      <w:tr w:rsidR="00020EF7" w:rsidRPr="003574C8" w:rsidTr="0089596B">
        <w:tc>
          <w:tcPr>
            <w:tcW w:w="693"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3</w:t>
            </w:r>
          </w:p>
        </w:tc>
        <w:tc>
          <w:tcPr>
            <w:tcW w:w="720"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highlight w:val="yellow"/>
                <w:shd w:val="clear" w:color="auto" w:fill="FFFFFF"/>
              </w:rPr>
              <w:t>性剝削</w:t>
            </w:r>
          </w:p>
        </w:tc>
        <w:tc>
          <w:tcPr>
            <w:tcW w:w="1984"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color w:val="000000"/>
                <w:sz w:val="27"/>
                <w:szCs w:val="27"/>
                <w:shd w:val="clear" w:color="auto" w:fill="FFFFFF"/>
              </w:rPr>
              <w:t>假經紀公司囚禁女子賣淫 1通求救電話栽了</w:t>
            </w:r>
            <w:r w:rsidRPr="003574C8">
              <w:rPr>
                <w:rFonts w:ascii="微軟正黑體" w:eastAsia="微軟正黑體" w:hAnsi="微軟正黑體" w:cs="Helvetica" w:hint="eastAsia"/>
                <w:color w:val="000000"/>
                <w:sz w:val="27"/>
                <w:szCs w:val="27"/>
                <w:shd w:val="clear" w:color="auto" w:fill="FFFFFF"/>
              </w:rPr>
              <w:t>(105年8月18日蘋果日報)</w:t>
            </w:r>
          </w:p>
          <w:p w:rsidR="00020EF7" w:rsidRPr="003574C8" w:rsidRDefault="00284DEF" w:rsidP="003574C8">
            <w:pPr>
              <w:spacing w:line="440" w:lineRule="exact"/>
              <w:rPr>
                <w:rFonts w:ascii="微軟正黑體" w:eastAsia="微軟正黑體" w:hAnsi="微軟正黑體" w:cs="Helvetica"/>
                <w:color w:val="000000"/>
                <w:sz w:val="27"/>
                <w:szCs w:val="27"/>
                <w:shd w:val="clear" w:color="auto" w:fill="FFFFFF"/>
              </w:rPr>
            </w:pPr>
            <w:hyperlink r:id="rId9" w:history="1">
              <w:r w:rsidR="00020EF7" w:rsidRPr="003574C8">
                <w:rPr>
                  <w:rStyle w:val="a3"/>
                  <w:rFonts w:ascii="微軟正黑體" w:eastAsia="微軟正黑體" w:hAnsi="微軟正黑體" w:cs="Helvetica"/>
                  <w:sz w:val="27"/>
                  <w:szCs w:val="27"/>
                  <w:shd w:val="clear" w:color="auto" w:fill="FFFFFF"/>
                </w:rPr>
                <w:t>http://news.ltn.com.tw/news/society/breakingnews/1799611</w:t>
              </w:r>
            </w:hyperlink>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p>
        </w:tc>
        <w:tc>
          <w:tcPr>
            <w:tcW w:w="10773"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proofErr w:type="gramStart"/>
            <w:r w:rsidRPr="003574C8">
              <w:rPr>
                <w:rFonts w:ascii="微軟正黑體" w:eastAsia="微軟正黑體" w:hAnsi="微軟正黑體" w:cs="Helvetica"/>
                <w:color w:val="000000"/>
                <w:sz w:val="27"/>
                <w:szCs w:val="27"/>
                <w:shd w:val="clear" w:color="auto" w:fill="FFFFFF"/>
              </w:rPr>
              <w:t>19歲顏</w:t>
            </w:r>
            <w:proofErr w:type="gramEnd"/>
            <w:r w:rsidRPr="003574C8">
              <w:rPr>
                <w:rFonts w:ascii="微軟正黑體" w:eastAsia="微軟正黑體" w:hAnsi="微軟正黑體" w:cs="Helvetica"/>
                <w:color w:val="000000"/>
                <w:sz w:val="27"/>
                <w:szCs w:val="27"/>
                <w:shd w:val="clear" w:color="auto" w:fill="FFFFFF"/>
              </w:rPr>
              <w:t xml:space="preserve">姓女子因經濟困難，向經營傳播公司「A </w:t>
            </w:r>
            <w:proofErr w:type="spellStart"/>
            <w:r w:rsidRPr="003574C8">
              <w:rPr>
                <w:rFonts w:ascii="微軟正黑體" w:eastAsia="微軟正黑體" w:hAnsi="微軟正黑體" w:cs="Helvetica"/>
                <w:color w:val="000000"/>
                <w:sz w:val="27"/>
                <w:szCs w:val="27"/>
                <w:shd w:val="clear" w:color="auto" w:fill="FFFFFF"/>
              </w:rPr>
              <w:t>mei</w:t>
            </w:r>
            <w:proofErr w:type="spellEnd"/>
            <w:r w:rsidRPr="003574C8">
              <w:rPr>
                <w:rFonts w:ascii="微軟正黑體" w:eastAsia="微軟正黑體" w:hAnsi="微軟正黑體" w:cs="Helvetica"/>
                <w:color w:val="000000"/>
                <w:sz w:val="27"/>
                <w:szCs w:val="27"/>
                <w:shd w:val="clear" w:color="auto" w:fill="FFFFFF"/>
              </w:rPr>
              <w:t xml:space="preserve"> </w:t>
            </w:r>
            <w:proofErr w:type="spellStart"/>
            <w:r w:rsidRPr="003574C8">
              <w:rPr>
                <w:rFonts w:ascii="微軟正黑體" w:eastAsia="微軟正黑體" w:hAnsi="微軟正黑體" w:cs="Helvetica"/>
                <w:color w:val="000000"/>
                <w:sz w:val="27"/>
                <w:szCs w:val="27"/>
                <w:shd w:val="clear" w:color="auto" w:fill="FFFFFF"/>
              </w:rPr>
              <w:t>mei</w:t>
            </w:r>
            <w:proofErr w:type="spellEnd"/>
            <w:r w:rsidRPr="003574C8">
              <w:rPr>
                <w:rFonts w:ascii="微軟正黑體" w:eastAsia="微軟正黑體" w:hAnsi="微軟正黑體" w:cs="Helvetica"/>
                <w:color w:val="000000"/>
                <w:sz w:val="27"/>
                <w:szCs w:val="27"/>
                <w:shd w:val="clear" w:color="auto" w:fill="FFFFFF"/>
              </w:rPr>
              <w:t>」的</w:t>
            </w:r>
            <w:proofErr w:type="gramStart"/>
            <w:r w:rsidRPr="003574C8">
              <w:rPr>
                <w:rFonts w:ascii="微軟正黑體" w:eastAsia="微軟正黑體" w:hAnsi="微軟正黑體" w:cs="Helvetica"/>
                <w:color w:val="000000"/>
                <w:sz w:val="27"/>
                <w:szCs w:val="27"/>
                <w:shd w:val="clear" w:color="auto" w:fill="FFFFFF"/>
              </w:rPr>
              <w:t>廖</w:t>
            </w:r>
            <w:proofErr w:type="gramEnd"/>
            <w:r w:rsidRPr="003574C8">
              <w:rPr>
                <w:rFonts w:ascii="微軟正黑體" w:eastAsia="微軟正黑體" w:hAnsi="微軟正黑體" w:cs="Helvetica"/>
                <w:color w:val="000000"/>
                <w:sz w:val="27"/>
                <w:szCs w:val="27"/>
                <w:shd w:val="clear" w:color="auto" w:fill="FFFFFF"/>
              </w:rPr>
              <w:t>姓男子借貸6萬，後因無法償還被迫下海，嘗試逃脫掌控，反遭廖男小弟圍毆、囚禁，她忍受不了報警求救，當天就被員警救出，更協助警方破獲廖男為首的性剝削集團。</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警方調查，顏女向廖男（39歲）借了6萬，簽下3張本票，卻無法償還，不僅被迫在</w:t>
            </w:r>
            <w:proofErr w:type="gramStart"/>
            <w:r w:rsidRPr="003574C8">
              <w:rPr>
                <w:rFonts w:ascii="微軟正黑體" w:eastAsia="微軟正黑體" w:hAnsi="微軟正黑體" w:cs="Helvetica"/>
                <w:color w:val="000000"/>
                <w:sz w:val="27"/>
                <w:szCs w:val="27"/>
                <w:shd w:val="clear" w:color="auto" w:fill="FFFFFF"/>
              </w:rPr>
              <w:t>廖</w:t>
            </w:r>
            <w:proofErr w:type="gramEnd"/>
            <w:r w:rsidRPr="003574C8">
              <w:rPr>
                <w:rFonts w:ascii="微軟正黑體" w:eastAsia="微軟正黑體" w:hAnsi="微軟正黑體" w:cs="Helvetica"/>
                <w:color w:val="000000"/>
                <w:sz w:val="27"/>
                <w:szCs w:val="27"/>
                <w:shd w:val="clear" w:color="auto" w:fill="FFFFFF"/>
              </w:rPr>
              <w:t>男友人經營的卡拉OK坐</w:t>
            </w:r>
            <w:proofErr w:type="gramStart"/>
            <w:r w:rsidRPr="003574C8">
              <w:rPr>
                <w:rFonts w:ascii="微軟正黑體" w:eastAsia="微軟正黑體" w:hAnsi="微軟正黑體" w:cs="Helvetica"/>
                <w:color w:val="000000"/>
                <w:sz w:val="27"/>
                <w:szCs w:val="27"/>
                <w:shd w:val="clear" w:color="auto" w:fill="FFFFFF"/>
              </w:rPr>
              <w:t>檯</w:t>
            </w:r>
            <w:proofErr w:type="gramEnd"/>
            <w:r w:rsidRPr="003574C8">
              <w:rPr>
                <w:rFonts w:ascii="微軟正黑體" w:eastAsia="微軟正黑體" w:hAnsi="微軟正黑體" w:cs="Helvetica"/>
                <w:color w:val="000000"/>
                <w:sz w:val="27"/>
                <w:szCs w:val="27"/>
                <w:shd w:val="clear" w:color="auto" w:fill="FFFFFF"/>
              </w:rPr>
              <w:t>陪酒，還得</w:t>
            </w:r>
            <w:proofErr w:type="gramStart"/>
            <w:r w:rsidRPr="003574C8">
              <w:rPr>
                <w:rFonts w:ascii="微軟正黑體" w:eastAsia="微軟正黑體" w:hAnsi="微軟正黑體" w:cs="Helvetica"/>
                <w:color w:val="000000"/>
                <w:sz w:val="27"/>
                <w:szCs w:val="27"/>
                <w:shd w:val="clear" w:color="auto" w:fill="FFFFFF"/>
              </w:rPr>
              <w:t>供男客摸</w:t>
            </w:r>
            <w:proofErr w:type="gramEnd"/>
            <w:r w:rsidRPr="003574C8">
              <w:rPr>
                <w:rFonts w:ascii="微軟正黑體" w:eastAsia="微軟正黑體" w:hAnsi="微軟正黑體" w:cs="Helvetica"/>
                <w:color w:val="000000"/>
                <w:sz w:val="27"/>
                <w:szCs w:val="27"/>
                <w:shd w:val="clear" w:color="auto" w:fill="FFFFFF"/>
              </w:rPr>
              <w:t>乳或性交易，她試圖逃往三重區藏匿，卻被廖男查出下落，最後被小弟找到，帶至蘆洲永安南路二段某民宅內囚禁。</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蘆洲警分局延平派出所今年1月接獲顏女報案，立刻趕往破門，順利救出顏女，再成立專案小組，報請新北地檢署指揮偵辦，經半年</w:t>
            </w:r>
            <w:proofErr w:type="gramStart"/>
            <w:r w:rsidRPr="003574C8">
              <w:rPr>
                <w:rFonts w:ascii="微軟正黑體" w:eastAsia="微軟正黑體" w:hAnsi="微軟正黑體" w:cs="Helvetica"/>
                <w:color w:val="000000"/>
                <w:sz w:val="27"/>
                <w:szCs w:val="27"/>
                <w:shd w:val="clear" w:color="auto" w:fill="FFFFFF"/>
              </w:rPr>
              <w:t>蒐</w:t>
            </w:r>
            <w:proofErr w:type="gramEnd"/>
            <w:r w:rsidRPr="003574C8">
              <w:rPr>
                <w:rFonts w:ascii="微軟正黑體" w:eastAsia="微軟正黑體" w:hAnsi="微軟正黑體" w:cs="Helvetica"/>
                <w:color w:val="000000"/>
                <w:sz w:val="27"/>
                <w:szCs w:val="27"/>
                <w:shd w:val="clear" w:color="auto" w:fill="FFFFFF"/>
              </w:rPr>
              <w:t>證，掌握</w:t>
            </w:r>
            <w:r w:rsidRPr="003574C8">
              <w:rPr>
                <w:rFonts w:ascii="微軟正黑體" w:eastAsia="微軟正黑體" w:hAnsi="微軟正黑體" w:cs="Helvetica"/>
                <w:b/>
                <w:color w:val="000000"/>
                <w:sz w:val="27"/>
                <w:szCs w:val="27"/>
                <w:shd w:val="clear" w:color="auto" w:fill="FFFFFF"/>
              </w:rPr>
              <w:t xml:space="preserve">廖男以經營「A </w:t>
            </w:r>
            <w:proofErr w:type="spellStart"/>
            <w:r w:rsidRPr="003574C8">
              <w:rPr>
                <w:rFonts w:ascii="微軟正黑體" w:eastAsia="微軟正黑體" w:hAnsi="微軟正黑體" w:cs="Helvetica"/>
                <w:b/>
                <w:color w:val="000000"/>
                <w:sz w:val="27"/>
                <w:szCs w:val="27"/>
                <w:shd w:val="clear" w:color="auto" w:fill="FFFFFF"/>
              </w:rPr>
              <w:t>mei</w:t>
            </w:r>
            <w:proofErr w:type="spellEnd"/>
            <w:r w:rsidRPr="003574C8">
              <w:rPr>
                <w:rFonts w:ascii="微軟正黑體" w:eastAsia="微軟正黑體" w:hAnsi="微軟正黑體" w:cs="Helvetica"/>
                <w:b/>
                <w:color w:val="000000"/>
                <w:sz w:val="27"/>
                <w:szCs w:val="27"/>
                <w:shd w:val="clear" w:color="auto" w:fill="FFFFFF"/>
              </w:rPr>
              <w:t xml:space="preserve"> </w:t>
            </w:r>
            <w:proofErr w:type="spellStart"/>
            <w:r w:rsidRPr="003574C8">
              <w:rPr>
                <w:rFonts w:ascii="微軟正黑體" w:eastAsia="微軟正黑體" w:hAnsi="微軟正黑體" w:cs="Helvetica"/>
                <w:b/>
                <w:color w:val="000000"/>
                <w:sz w:val="27"/>
                <w:szCs w:val="27"/>
                <w:shd w:val="clear" w:color="auto" w:fill="FFFFFF"/>
              </w:rPr>
              <w:t>mei</w:t>
            </w:r>
            <w:proofErr w:type="spellEnd"/>
            <w:r w:rsidRPr="003574C8">
              <w:rPr>
                <w:rFonts w:ascii="微軟正黑體" w:eastAsia="微軟正黑體" w:hAnsi="微軟正黑體" w:cs="Helvetica"/>
                <w:b/>
                <w:color w:val="000000"/>
                <w:sz w:val="27"/>
                <w:szCs w:val="27"/>
                <w:shd w:val="clear" w:color="auto" w:fill="FFFFFF"/>
              </w:rPr>
              <w:t>」為幌子，實則媒介女子至友人卡拉OK坐</w:t>
            </w:r>
            <w:proofErr w:type="gramStart"/>
            <w:r w:rsidRPr="003574C8">
              <w:rPr>
                <w:rFonts w:ascii="微軟正黑體" w:eastAsia="微軟正黑體" w:hAnsi="微軟正黑體" w:cs="Helvetica"/>
                <w:b/>
                <w:color w:val="000000"/>
                <w:sz w:val="27"/>
                <w:szCs w:val="27"/>
                <w:shd w:val="clear" w:color="auto" w:fill="FFFFFF"/>
              </w:rPr>
              <w:t>檯</w:t>
            </w:r>
            <w:proofErr w:type="gramEnd"/>
            <w:r w:rsidRPr="003574C8">
              <w:rPr>
                <w:rFonts w:ascii="微軟正黑體" w:eastAsia="微軟正黑體" w:hAnsi="微軟正黑體" w:cs="Helvetica"/>
                <w:b/>
                <w:color w:val="000000"/>
                <w:sz w:val="27"/>
                <w:szCs w:val="27"/>
                <w:shd w:val="clear" w:color="auto" w:fill="FFFFFF"/>
              </w:rPr>
              <w:t>賣淫，從中抽取暴利，並派專人看管不服從的被害女子。</w:t>
            </w:r>
          </w:p>
          <w:p w:rsidR="00020EF7" w:rsidRPr="003574C8" w:rsidRDefault="00020EF7" w:rsidP="003574C8">
            <w:pPr>
              <w:spacing w:line="440" w:lineRule="exact"/>
              <w:rPr>
                <w:rFonts w:ascii="微軟正黑體" w:eastAsia="微軟正黑體" w:hAnsi="微軟正黑體" w:cs="Arial"/>
                <w:color w:val="333333"/>
                <w:spacing w:val="15"/>
                <w:kern w:val="0"/>
                <w:sz w:val="23"/>
                <w:szCs w:val="23"/>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檢警14日晚間兵分多路，在台中逮獲廖男，另在台北卡拉OK店、淡水民宅等處帶回員工、小姐共23人，並在淡水民宅查獲安非他命及K</w:t>
            </w:r>
            <w:proofErr w:type="gramStart"/>
            <w:r w:rsidRPr="003574C8">
              <w:rPr>
                <w:rFonts w:ascii="微軟正黑體" w:eastAsia="微軟正黑體" w:hAnsi="微軟正黑體" w:cs="Helvetica"/>
                <w:color w:val="000000"/>
                <w:sz w:val="27"/>
                <w:szCs w:val="27"/>
                <w:shd w:val="clear" w:color="auto" w:fill="FFFFFF"/>
              </w:rPr>
              <w:t>他命等毒品</w:t>
            </w:r>
            <w:proofErr w:type="gramEnd"/>
            <w:r w:rsidRPr="003574C8">
              <w:rPr>
                <w:rFonts w:ascii="微軟正黑體" w:eastAsia="微軟正黑體" w:hAnsi="微軟正黑體" w:cs="Helvetica"/>
                <w:color w:val="000000"/>
                <w:sz w:val="27"/>
                <w:szCs w:val="27"/>
                <w:shd w:val="clear" w:color="auto" w:fill="FFFFFF"/>
              </w:rPr>
              <w:t>，</w:t>
            </w:r>
            <w:proofErr w:type="gramStart"/>
            <w:r w:rsidRPr="003574C8">
              <w:rPr>
                <w:rFonts w:ascii="微軟正黑體" w:eastAsia="微軟正黑體" w:hAnsi="微軟正黑體" w:cs="Helvetica"/>
                <w:color w:val="000000"/>
                <w:sz w:val="27"/>
                <w:szCs w:val="27"/>
                <w:shd w:val="clear" w:color="auto" w:fill="FFFFFF"/>
              </w:rPr>
              <w:t>詢</w:t>
            </w:r>
            <w:proofErr w:type="gramEnd"/>
            <w:r w:rsidRPr="003574C8">
              <w:rPr>
                <w:rFonts w:ascii="微軟正黑體" w:eastAsia="微軟正黑體" w:hAnsi="微軟正黑體" w:cs="Helvetica"/>
                <w:color w:val="000000"/>
                <w:sz w:val="27"/>
                <w:szCs w:val="27"/>
                <w:shd w:val="clear" w:color="auto" w:fill="FFFFFF"/>
              </w:rPr>
              <w:t>後全案依人口販運防治法送辦。</w:t>
            </w:r>
          </w:p>
        </w:tc>
        <w:tc>
          <w:tcPr>
            <w:tcW w:w="1004"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r>
      <w:tr w:rsidR="00020EF7" w:rsidRPr="003574C8" w:rsidTr="0089596B">
        <w:tc>
          <w:tcPr>
            <w:tcW w:w="693"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4</w:t>
            </w:r>
          </w:p>
        </w:tc>
        <w:tc>
          <w:tcPr>
            <w:tcW w:w="720" w:type="dxa"/>
          </w:tcPr>
          <w:p w:rsidR="00020EF7" w:rsidRPr="003574C8" w:rsidRDefault="00421CB6"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打</w:t>
            </w:r>
            <w:r w:rsidRPr="003574C8">
              <w:rPr>
                <w:rFonts w:ascii="微軟正黑體" w:eastAsia="微軟正黑體" w:hAnsi="微軟正黑體" w:cs="Helvetica" w:hint="eastAsia"/>
                <w:color w:val="000000"/>
                <w:sz w:val="27"/>
                <w:szCs w:val="27"/>
                <w:shd w:val="clear" w:color="auto" w:fill="FFFFFF"/>
              </w:rPr>
              <w:lastRenderedPageBreak/>
              <w:t>工度假</w:t>
            </w:r>
            <w:r w:rsidR="00020EF7" w:rsidRPr="003574C8">
              <w:rPr>
                <w:rFonts w:ascii="微軟正黑體" w:eastAsia="微軟正黑體" w:hAnsi="微軟正黑體" w:cs="Helvetica" w:hint="eastAsia"/>
                <w:color w:val="000000"/>
                <w:sz w:val="27"/>
                <w:szCs w:val="27"/>
                <w:shd w:val="clear" w:color="auto" w:fill="FFFFFF"/>
              </w:rPr>
              <w:t>/</w:t>
            </w:r>
            <w:r w:rsidR="00020EF7" w:rsidRPr="003574C8">
              <w:rPr>
                <w:rFonts w:ascii="微軟正黑體" w:eastAsia="微軟正黑體" w:hAnsi="微軟正黑體" w:cs="Helvetica" w:hint="eastAsia"/>
                <w:color w:val="000000"/>
                <w:sz w:val="27"/>
                <w:szCs w:val="27"/>
                <w:highlight w:val="green"/>
                <w:shd w:val="clear" w:color="auto" w:fill="FFFFFF"/>
              </w:rPr>
              <w:t>勞力剝削</w:t>
            </w:r>
          </w:p>
        </w:tc>
        <w:tc>
          <w:tcPr>
            <w:tcW w:w="1984"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color w:val="000000"/>
                <w:sz w:val="27"/>
                <w:szCs w:val="27"/>
                <w:shd w:val="clear" w:color="auto" w:fill="FFFFFF"/>
              </w:rPr>
              <w:lastRenderedPageBreak/>
              <w:t>澳洲打工</w:t>
            </w:r>
            <w:proofErr w:type="gramStart"/>
            <w:r w:rsidRPr="003574C8">
              <w:rPr>
                <w:rFonts w:ascii="微軟正黑體" w:eastAsia="微軟正黑體" w:hAnsi="微軟正黑體" w:cs="Helvetica"/>
                <w:color w:val="000000"/>
                <w:sz w:val="27"/>
                <w:szCs w:val="27"/>
                <w:shd w:val="clear" w:color="auto" w:fill="FFFFFF"/>
              </w:rPr>
              <w:t>度假</w:t>
            </w:r>
            <w:r w:rsidRPr="003574C8">
              <w:rPr>
                <w:rFonts w:ascii="微軟正黑體" w:eastAsia="微軟正黑體" w:hAnsi="微軟正黑體" w:cs="Helvetica"/>
                <w:color w:val="000000"/>
                <w:sz w:val="27"/>
                <w:szCs w:val="27"/>
                <w:shd w:val="clear" w:color="auto" w:fill="FFFFFF"/>
              </w:rPr>
              <w:lastRenderedPageBreak/>
              <w:t>變奴工</w:t>
            </w:r>
            <w:proofErr w:type="gramEnd"/>
            <w:r w:rsidRPr="003574C8">
              <w:rPr>
                <w:rFonts w:ascii="微軟正黑體" w:eastAsia="微軟正黑體" w:hAnsi="微軟正黑體" w:cs="Helvetica" w:hint="eastAsia"/>
                <w:color w:val="000000"/>
                <w:sz w:val="27"/>
                <w:szCs w:val="27"/>
                <w:shd w:val="clear" w:color="auto" w:fill="FFFFFF"/>
              </w:rPr>
              <w:t>，</w:t>
            </w:r>
            <w:r w:rsidRPr="003574C8">
              <w:rPr>
                <w:rFonts w:ascii="微軟正黑體" w:eastAsia="微軟正黑體" w:hAnsi="微軟正黑體" w:cs="Helvetica"/>
                <w:color w:val="000000"/>
                <w:sz w:val="27"/>
                <w:szCs w:val="27"/>
                <w:shd w:val="clear" w:color="auto" w:fill="FFFFFF"/>
              </w:rPr>
              <w:t>台女遭性</w:t>
            </w:r>
            <w:proofErr w:type="gramStart"/>
            <w:r w:rsidRPr="003574C8">
              <w:rPr>
                <w:rFonts w:ascii="微軟正黑體" w:eastAsia="微軟正黑體" w:hAnsi="微軟正黑體" w:cs="Helvetica"/>
                <w:color w:val="000000"/>
                <w:sz w:val="27"/>
                <w:szCs w:val="27"/>
                <w:shd w:val="clear" w:color="auto" w:fill="FFFFFF"/>
              </w:rPr>
              <w:t>騷連環爆</w:t>
            </w:r>
            <w:proofErr w:type="gramEnd"/>
            <w:r w:rsidRPr="003574C8">
              <w:rPr>
                <w:rFonts w:ascii="微軟正黑體" w:eastAsia="微軟正黑體" w:hAnsi="微軟正黑體" w:cs="Helvetica"/>
                <w:color w:val="000000"/>
                <w:sz w:val="27"/>
                <w:szCs w:val="27"/>
                <w:shd w:val="clear" w:color="auto" w:fill="FFFFFF"/>
              </w:rPr>
              <w:t>！</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(104年5月6日</w:t>
            </w:r>
            <w:r w:rsidRPr="003574C8">
              <w:rPr>
                <w:rFonts w:ascii="微軟正黑體" w:eastAsia="微軟正黑體" w:hAnsi="微軟正黑體" w:cs="Helvetica"/>
                <w:color w:val="000000"/>
                <w:sz w:val="27"/>
                <w:szCs w:val="27"/>
                <w:shd w:val="clear" w:color="auto" w:fill="FFFFFF"/>
              </w:rPr>
              <w:t>東森新聞</w:t>
            </w:r>
            <w:r w:rsidRPr="003574C8">
              <w:rPr>
                <w:rFonts w:ascii="微軟正黑體" w:eastAsia="微軟正黑體" w:hAnsi="微軟正黑體" w:cs="Helvetica" w:hint="eastAsia"/>
                <w:color w:val="000000"/>
                <w:sz w:val="27"/>
                <w:szCs w:val="27"/>
                <w:shd w:val="clear" w:color="auto" w:fill="FFFFFF"/>
              </w:rPr>
              <w:t>)</w:t>
            </w:r>
          </w:p>
          <w:p w:rsidR="00020EF7" w:rsidRPr="003574C8" w:rsidRDefault="00284DEF" w:rsidP="003574C8">
            <w:pPr>
              <w:spacing w:line="440" w:lineRule="exact"/>
              <w:rPr>
                <w:rFonts w:ascii="微軟正黑體" w:eastAsia="微軟正黑體" w:hAnsi="微軟正黑體" w:cs="Helvetica"/>
                <w:b/>
                <w:bCs/>
                <w:color w:val="3F3F41"/>
                <w:kern w:val="36"/>
                <w:sz w:val="28"/>
                <w:szCs w:val="28"/>
              </w:rPr>
            </w:pPr>
            <w:hyperlink r:id="rId10" w:history="1">
              <w:r w:rsidR="00020EF7" w:rsidRPr="003574C8">
                <w:rPr>
                  <w:rStyle w:val="a3"/>
                  <w:rFonts w:ascii="微軟正黑體" w:eastAsia="微軟正黑體" w:hAnsi="微軟正黑體" w:cs="Helvetica"/>
                  <w:b/>
                  <w:bCs/>
                  <w:kern w:val="36"/>
                  <w:sz w:val="28"/>
                  <w:szCs w:val="28"/>
                </w:rPr>
                <w:t>http://www.ettoday.net/news/20150506/502624.htm</w:t>
              </w:r>
            </w:hyperlink>
          </w:p>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c>
          <w:tcPr>
            <w:tcW w:w="10773"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lastRenderedPageBreak/>
              <w:t xml:space="preserve">    </w:t>
            </w:r>
            <w:r w:rsidRPr="003574C8">
              <w:rPr>
                <w:rFonts w:ascii="微軟正黑體" w:eastAsia="微軟正黑體" w:hAnsi="微軟正黑體" w:cs="Helvetica"/>
                <w:color w:val="000000"/>
                <w:sz w:val="27"/>
                <w:szCs w:val="27"/>
                <w:shd w:val="clear" w:color="auto" w:fill="FFFFFF"/>
              </w:rPr>
              <w:t>到澳洲打工度假，傳出工時長、薪水低又被虐待的奴工事件，這已經不是新聞，但又</w:t>
            </w:r>
            <w:r w:rsidRPr="003574C8">
              <w:rPr>
                <w:rFonts w:ascii="微軟正黑體" w:eastAsia="微軟正黑體" w:hAnsi="微軟正黑體" w:cs="Helvetica"/>
                <w:color w:val="000000"/>
                <w:sz w:val="27"/>
                <w:szCs w:val="27"/>
                <w:shd w:val="clear" w:color="auto" w:fill="FFFFFF"/>
              </w:rPr>
              <w:lastRenderedPageBreak/>
              <w:t>傳出有台灣女生在澳洲打工遭受性騷擾，而且不只一位。</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過去的確有些台灣年輕人寧願去澳洲當外勞，</w:t>
            </w:r>
            <w:proofErr w:type="gramStart"/>
            <w:r w:rsidRPr="003574C8">
              <w:rPr>
                <w:rFonts w:ascii="微軟正黑體" w:eastAsia="微軟正黑體" w:hAnsi="微軟正黑體" w:cs="Helvetica"/>
                <w:color w:val="000000"/>
                <w:sz w:val="27"/>
                <w:szCs w:val="27"/>
                <w:shd w:val="clear" w:color="auto" w:fill="FFFFFF"/>
              </w:rPr>
              <w:t>說是賺錢</w:t>
            </w:r>
            <w:proofErr w:type="gramEnd"/>
            <w:r w:rsidRPr="003574C8">
              <w:rPr>
                <w:rFonts w:ascii="微軟正黑體" w:eastAsia="微軟正黑體" w:hAnsi="微軟正黑體" w:cs="Helvetica"/>
                <w:color w:val="000000"/>
                <w:sz w:val="27"/>
                <w:szCs w:val="27"/>
                <w:shd w:val="clear" w:color="auto" w:fill="FFFFFF"/>
              </w:rPr>
              <w:t>容易而且多很多，但是工時長、薪水也比當地人低，這也是事實，而且有些業者根本不把外來客當人看。一名澳洲打工者說，「遇到有一個人，他就是常會想要尿</w:t>
            </w:r>
            <w:proofErr w:type="gramStart"/>
            <w:r w:rsidRPr="003574C8">
              <w:rPr>
                <w:rFonts w:ascii="微軟正黑體" w:eastAsia="微軟正黑體" w:hAnsi="微軟正黑體" w:cs="Helvetica"/>
                <w:color w:val="000000"/>
                <w:sz w:val="27"/>
                <w:szCs w:val="27"/>
                <w:shd w:val="clear" w:color="auto" w:fill="FFFFFF"/>
              </w:rPr>
              <w:t>尿</w:t>
            </w:r>
            <w:proofErr w:type="gramEnd"/>
            <w:r w:rsidRPr="003574C8">
              <w:rPr>
                <w:rFonts w:ascii="微軟正黑體" w:eastAsia="微軟正黑體" w:hAnsi="微軟正黑體" w:cs="Helvetica"/>
                <w:color w:val="000000"/>
                <w:sz w:val="27"/>
                <w:szCs w:val="27"/>
                <w:shd w:val="clear" w:color="auto" w:fill="FFFFFF"/>
              </w:rPr>
              <w:t>，就不准他去上，到後面他</w:t>
            </w:r>
            <w:proofErr w:type="gramStart"/>
            <w:r w:rsidRPr="003574C8">
              <w:rPr>
                <w:rFonts w:ascii="微軟正黑體" w:eastAsia="微軟正黑體" w:hAnsi="微軟正黑體" w:cs="Helvetica"/>
                <w:color w:val="000000"/>
                <w:sz w:val="27"/>
                <w:szCs w:val="27"/>
                <w:shd w:val="clear" w:color="auto" w:fill="FFFFFF"/>
              </w:rPr>
              <w:t>真的尿到褲子</w:t>
            </w:r>
            <w:proofErr w:type="gramEnd"/>
            <w:r w:rsidRPr="003574C8">
              <w:rPr>
                <w:rFonts w:ascii="微軟正黑體" w:eastAsia="微軟正黑體" w:hAnsi="微軟正黑體" w:cs="Helvetica"/>
                <w:color w:val="000000"/>
                <w:sz w:val="27"/>
                <w:szCs w:val="27"/>
                <w:shd w:val="clear" w:color="auto" w:fill="FFFFFF"/>
              </w:rPr>
              <w:t>上面。」另一名打工者說，「辛苦，</w:t>
            </w:r>
            <w:proofErr w:type="gramStart"/>
            <w:r w:rsidRPr="003574C8">
              <w:rPr>
                <w:rFonts w:ascii="微軟正黑體" w:eastAsia="微軟正黑體" w:hAnsi="微軟正黑體" w:cs="Helvetica"/>
                <w:color w:val="000000"/>
                <w:sz w:val="27"/>
                <w:szCs w:val="27"/>
                <w:shd w:val="clear" w:color="auto" w:fill="FFFFFF"/>
              </w:rPr>
              <w:t>腰跟背</w:t>
            </w:r>
            <w:proofErr w:type="gramEnd"/>
            <w:r w:rsidRPr="003574C8">
              <w:rPr>
                <w:rFonts w:ascii="微軟正黑體" w:eastAsia="微軟正黑體" w:hAnsi="微軟正黑體" w:cs="Helvetica"/>
                <w:color w:val="000000"/>
                <w:sz w:val="27"/>
                <w:szCs w:val="27"/>
                <w:shd w:val="clear" w:color="auto" w:fill="FFFFFF"/>
              </w:rPr>
              <w:t>、腳、屁股都非常地</w:t>
            </w:r>
            <w:proofErr w:type="gramStart"/>
            <w:r w:rsidRPr="003574C8">
              <w:rPr>
                <w:rFonts w:ascii="微軟正黑體" w:eastAsia="微軟正黑體" w:hAnsi="微軟正黑體" w:cs="Helvetica"/>
                <w:color w:val="000000"/>
                <w:sz w:val="27"/>
                <w:szCs w:val="27"/>
                <w:shd w:val="clear" w:color="auto" w:fill="FFFFFF"/>
              </w:rPr>
              <w:t>痠</w:t>
            </w:r>
            <w:proofErr w:type="gramEnd"/>
            <w:r w:rsidRPr="003574C8">
              <w:rPr>
                <w:rFonts w:ascii="微軟正黑體" w:eastAsia="微軟正黑體" w:hAnsi="微軟正黑體" w:cs="Helvetica"/>
                <w:color w:val="000000"/>
                <w:sz w:val="27"/>
                <w:szCs w:val="27"/>
                <w:shd w:val="clear" w:color="auto" w:fill="FFFFFF"/>
              </w:rPr>
              <w:t>。」</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體力上的勞累或許還能忍受，但心理上的折磨難以承受。一名台灣赴澳洲的女性打工者說，「我有跟他說不要親我，很認真的跟他說，不 要 親 我，他跟我說，他在Mawson Lakes那邊有個房子，他說如果妳去住，一起睡的話，就是可以不用</w:t>
            </w:r>
            <w:proofErr w:type="gramStart"/>
            <w:r w:rsidRPr="003574C8">
              <w:rPr>
                <w:rFonts w:ascii="微軟正黑體" w:eastAsia="微軟正黑體" w:hAnsi="微軟正黑體" w:cs="Helvetica"/>
                <w:color w:val="000000"/>
                <w:sz w:val="27"/>
                <w:szCs w:val="27"/>
                <w:shd w:val="clear" w:color="auto" w:fill="FFFFFF"/>
              </w:rPr>
              <w:t>繳</w:t>
            </w:r>
            <w:proofErr w:type="gramEnd"/>
            <w:r w:rsidRPr="003574C8">
              <w:rPr>
                <w:rFonts w:ascii="微軟正黑體" w:eastAsia="微軟正黑體" w:hAnsi="微軟正黑體" w:cs="Helvetica"/>
                <w:color w:val="000000"/>
                <w:sz w:val="27"/>
                <w:szCs w:val="27"/>
                <w:shd w:val="clear" w:color="auto" w:fill="FFFFFF"/>
              </w:rPr>
              <w:t>房租。」</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台灣女生在澳洲打工度假被性</w:t>
            </w:r>
            <w:proofErr w:type="gramStart"/>
            <w:r w:rsidRPr="003574C8">
              <w:rPr>
                <w:rFonts w:ascii="微軟正黑體" w:eastAsia="微軟正黑體" w:hAnsi="微軟正黑體" w:cs="Helvetica"/>
                <w:color w:val="000000"/>
                <w:sz w:val="27"/>
                <w:szCs w:val="27"/>
                <w:shd w:val="clear" w:color="auto" w:fill="FFFFFF"/>
              </w:rPr>
              <w:t>騷</w:t>
            </w:r>
            <w:proofErr w:type="gramEnd"/>
            <w:r w:rsidRPr="003574C8">
              <w:rPr>
                <w:rFonts w:ascii="微軟正黑體" w:eastAsia="微軟正黑體" w:hAnsi="微軟正黑體" w:cs="Helvetica"/>
                <w:color w:val="000000"/>
                <w:sz w:val="27"/>
                <w:szCs w:val="27"/>
                <w:shd w:val="clear" w:color="auto" w:fill="FFFFFF"/>
              </w:rPr>
              <w:t>，絕對不是單一個案，有人也哭訴遭雇主性</w:t>
            </w:r>
            <w:proofErr w:type="gramStart"/>
            <w:r w:rsidRPr="003574C8">
              <w:rPr>
                <w:rFonts w:ascii="微軟正黑體" w:eastAsia="微軟正黑體" w:hAnsi="微軟正黑體" w:cs="Helvetica"/>
                <w:color w:val="000000"/>
                <w:sz w:val="27"/>
                <w:szCs w:val="27"/>
                <w:shd w:val="clear" w:color="auto" w:fill="FFFFFF"/>
              </w:rPr>
              <w:t>騷</w:t>
            </w:r>
            <w:proofErr w:type="gramEnd"/>
            <w:r w:rsidRPr="003574C8">
              <w:rPr>
                <w:rFonts w:ascii="微軟正黑體" w:eastAsia="微軟正黑體" w:hAnsi="微軟正黑體" w:cs="Helvetica"/>
                <w:color w:val="000000"/>
                <w:sz w:val="27"/>
                <w:szCs w:val="27"/>
                <w:shd w:val="clear" w:color="auto" w:fill="FFFFFF"/>
              </w:rPr>
              <w:t>，拒絕後就屢屢在工作上被刁難，向公司投訴還被炒魷魚，度假天堂變成了打工地獄。</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color w:val="000000"/>
                <w:sz w:val="27"/>
                <w:szCs w:val="27"/>
                <w:shd w:val="clear" w:color="auto" w:fill="FFFFFF"/>
              </w:rPr>
              <w:t>這名赴澳女生打工者說，「我有想盡辦法要推開他，因為我的手受傷，但是我知道我的手好像在流血，因為我</w:t>
            </w:r>
            <w:proofErr w:type="gramStart"/>
            <w:r w:rsidRPr="003574C8">
              <w:rPr>
                <w:rFonts w:ascii="微軟正黑體" w:eastAsia="微軟正黑體" w:hAnsi="微軟正黑體" w:cs="Helvetica"/>
                <w:color w:val="000000"/>
                <w:sz w:val="27"/>
                <w:szCs w:val="27"/>
                <w:shd w:val="clear" w:color="auto" w:fill="FFFFFF"/>
              </w:rPr>
              <w:t>很用力很用力</w:t>
            </w:r>
            <w:proofErr w:type="gramEnd"/>
            <w:r w:rsidRPr="003574C8">
              <w:rPr>
                <w:rFonts w:ascii="微軟正黑體" w:eastAsia="微軟正黑體" w:hAnsi="微軟正黑體" w:cs="Helvetica"/>
                <w:color w:val="000000"/>
                <w:sz w:val="27"/>
                <w:szCs w:val="27"/>
                <w:shd w:val="clear" w:color="auto" w:fill="FFFFFF"/>
              </w:rPr>
              <w:t>的推開他，但是他很高，我非常用力推，也推</w:t>
            </w:r>
            <w:proofErr w:type="gramStart"/>
            <w:r w:rsidRPr="003574C8">
              <w:rPr>
                <w:rFonts w:ascii="微軟正黑體" w:eastAsia="微軟正黑體" w:hAnsi="微軟正黑體" w:cs="Helvetica"/>
                <w:color w:val="000000"/>
                <w:sz w:val="27"/>
                <w:szCs w:val="27"/>
                <w:shd w:val="clear" w:color="auto" w:fill="FFFFFF"/>
              </w:rPr>
              <w:t>不太開</w:t>
            </w:r>
            <w:proofErr w:type="gramEnd"/>
            <w:r w:rsidRPr="003574C8">
              <w:rPr>
                <w:rFonts w:ascii="微軟正黑體" w:eastAsia="微軟正黑體" w:hAnsi="微軟正黑體" w:cs="Helvetica"/>
                <w:color w:val="000000"/>
                <w:sz w:val="27"/>
                <w:szCs w:val="27"/>
                <w:shd w:val="clear" w:color="auto" w:fill="FFFFFF"/>
              </w:rPr>
              <w:t>，然後直到他</w:t>
            </w:r>
            <w:proofErr w:type="gramStart"/>
            <w:r w:rsidRPr="003574C8">
              <w:rPr>
                <w:rFonts w:ascii="微軟正黑體" w:eastAsia="微軟正黑體" w:hAnsi="微軟正黑體" w:cs="Helvetica"/>
                <w:color w:val="000000"/>
                <w:sz w:val="27"/>
                <w:szCs w:val="27"/>
                <w:shd w:val="clear" w:color="auto" w:fill="FFFFFF"/>
              </w:rPr>
              <w:t>手還伸到</w:t>
            </w:r>
            <w:proofErr w:type="gramEnd"/>
            <w:r w:rsidRPr="003574C8">
              <w:rPr>
                <w:rFonts w:ascii="微軟正黑體" w:eastAsia="微軟正黑體" w:hAnsi="微軟正黑體" w:cs="Helvetica"/>
                <w:color w:val="000000"/>
                <w:sz w:val="27"/>
                <w:szCs w:val="27"/>
                <w:shd w:val="clear" w:color="auto" w:fill="FFFFFF"/>
              </w:rPr>
              <w:t>我的衣服裡，也摸到我的胸部。」</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澳洲廣播公司（ABC）新聞節目「四角」（Four Corners）帶針孔攝影機深入採訪，的確發現有許多到澳洲打工度假的外籍青年，遭到</w:t>
            </w:r>
            <w:proofErr w:type="gramStart"/>
            <w:r w:rsidRPr="003574C8">
              <w:rPr>
                <w:rFonts w:ascii="微軟正黑體" w:eastAsia="微軟正黑體" w:hAnsi="微軟正黑體" w:cs="Helvetica"/>
                <w:color w:val="000000"/>
                <w:sz w:val="27"/>
                <w:szCs w:val="27"/>
                <w:shd w:val="clear" w:color="auto" w:fill="FFFFFF"/>
              </w:rPr>
              <w:t>奴工般的</w:t>
            </w:r>
            <w:proofErr w:type="gramEnd"/>
            <w:r w:rsidRPr="003574C8">
              <w:rPr>
                <w:rFonts w:ascii="微軟正黑體" w:eastAsia="微軟正黑體" w:hAnsi="微軟正黑體" w:cs="Helvetica"/>
                <w:color w:val="000000"/>
                <w:sz w:val="27"/>
                <w:szCs w:val="27"/>
                <w:shd w:val="clear" w:color="auto" w:fill="FFFFFF"/>
              </w:rPr>
              <w:t>對待，澳洲政府已經下令展開調查，更稱這些不肖業者是「國恥」。我駐澳代表處也早已發出聲明，並向澳洲聯邦主管機關表示關切，更呼籲台灣青年注意自身權益遇到任何問題，代表處和辦事處都會提供相關協助。</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p>
        </w:tc>
        <w:tc>
          <w:tcPr>
            <w:tcW w:w="1004"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r>
      <w:tr w:rsidR="00020EF7" w:rsidRPr="003574C8" w:rsidTr="0089596B">
        <w:tc>
          <w:tcPr>
            <w:tcW w:w="693"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5</w:t>
            </w:r>
          </w:p>
        </w:tc>
        <w:tc>
          <w:tcPr>
            <w:tcW w:w="720"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打工</w:t>
            </w:r>
            <w:r w:rsidR="00421CB6" w:rsidRPr="003574C8">
              <w:rPr>
                <w:rFonts w:ascii="微軟正黑體" w:eastAsia="微軟正黑體" w:hAnsi="微軟正黑體" w:cs="Helvetica" w:hint="eastAsia"/>
                <w:color w:val="000000"/>
                <w:sz w:val="27"/>
                <w:szCs w:val="27"/>
                <w:shd w:val="clear" w:color="auto" w:fill="FFFFFF"/>
              </w:rPr>
              <w:t>度</w:t>
            </w:r>
            <w:r w:rsidR="00421CB6" w:rsidRPr="003574C8">
              <w:rPr>
                <w:rFonts w:ascii="微軟正黑體" w:eastAsia="微軟正黑體" w:hAnsi="微軟正黑體" w:cs="Helvetica" w:hint="eastAsia"/>
                <w:color w:val="000000"/>
                <w:sz w:val="27"/>
                <w:szCs w:val="27"/>
                <w:shd w:val="clear" w:color="auto" w:fill="FFFFFF"/>
              </w:rPr>
              <w:lastRenderedPageBreak/>
              <w:t>假</w:t>
            </w:r>
            <w:r w:rsidRPr="003574C8">
              <w:rPr>
                <w:rFonts w:ascii="微軟正黑體" w:eastAsia="微軟正黑體" w:hAnsi="微軟正黑體" w:cs="Helvetica" w:hint="eastAsia"/>
                <w:color w:val="000000"/>
                <w:sz w:val="27"/>
                <w:szCs w:val="27"/>
                <w:shd w:val="clear" w:color="auto" w:fill="FFFFFF"/>
              </w:rPr>
              <w:t>/</w:t>
            </w:r>
            <w:r w:rsidRPr="003574C8">
              <w:rPr>
                <w:rFonts w:ascii="微軟正黑體" w:eastAsia="微軟正黑體" w:hAnsi="微軟正黑體" w:cs="Helvetica" w:hint="eastAsia"/>
                <w:color w:val="000000"/>
                <w:sz w:val="27"/>
                <w:szCs w:val="27"/>
                <w:highlight w:val="green"/>
                <w:shd w:val="clear" w:color="auto" w:fill="FFFFFF"/>
              </w:rPr>
              <w:t>勞力剝削</w:t>
            </w:r>
          </w:p>
        </w:tc>
        <w:tc>
          <w:tcPr>
            <w:tcW w:w="1984"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color w:val="000000"/>
                <w:sz w:val="27"/>
                <w:szCs w:val="27"/>
                <w:shd w:val="clear" w:color="auto" w:fill="FFFFFF"/>
              </w:rPr>
              <w:lastRenderedPageBreak/>
              <w:t xml:space="preserve">澳洲打工度假血汗惡夢 </w:t>
            </w:r>
            <w:proofErr w:type="gramStart"/>
            <w:r w:rsidRPr="003574C8">
              <w:rPr>
                <w:rFonts w:ascii="微軟正黑體" w:eastAsia="微軟正黑體" w:hAnsi="微軟正黑體" w:cs="Helvetica"/>
                <w:color w:val="000000"/>
                <w:sz w:val="27"/>
                <w:szCs w:val="27"/>
                <w:shd w:val="clear" w:color="auto" w:fill="FFFFFF"/>
              </w:rPr>
              <w:t>台青變台奴</w:t>
            </w:r>
            <w:proofErr w:type="gramEnd"/>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lastRenderedPageBreak/>
              <w:t>(104年5月7日天下雜誌)</w:t>
            </w:r>
          </w:p>
          <w:p w:rsidR="00020EF7" w:rsidRPr="003574C8" w:rsidRDefault="00284DEF" w:rsidP="003574C8">
            <w:pPr>
              <w:spacing w:line="440" w:lineRule="exact"/>
              <w:rPr>
                <w:rFonts w:ascii="微軟正黑體" w:eastAsia="微軟正黑體" w:hAnsi="微軟正黑體"/>
              </w:rPr>
            </w:pPr>
            <w:hyperlink r:id="rId11" w:history="1">
              <w:r w:rsidR="00020EF7" w:rsidRPr="003574C8">
                <w:rPr>
                  <w:rStyle w:val="a3"/>
                  <w:rFonts w:ascii="微軟正黑體" w:eastAsia="微軟正黑體" w:hAnsi="微軟正黑體"/>
                </w:rPr>
                <w:t>http://www.cw.com.tw/article/article.action?id=5067513#</w:t>
              </w:r>
            </w:hyperlink>
          </w:p>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c>
          <w:tcPr>
            <w:tcW w:w="10773"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lastRenderedPageBreak/>
              <w:t xml:space="preserve">    </w:t>
            </w:r>
            <w:r w:rsidRPr="003574C8">
              <w:rPr>
                <w:rFonts w:ascii="微軟正黑體" w:eastAsia="微軟正黑體" w:hAnsi="微軟正黑體" w:cs="Helvetica"/>
                <w:color w:val="000000"/>
                <w:sz w:val="27"/>
                <w:szCs w:val="27"/>
                <w:shd w:val="clear" w:color="auto" w:fill="FFFFFF"/>
              </w:rPr>
              <w:t>台灣每年有2萬多名年輕人到澳洲打工度假，但澳大利亞廣播公司（ABC）電視節目《Four Corners》的調查記者最近揭露，一些當地雇主剝削外國打工度假客，不但工作環境惡劣、工時長達18小時，女性還會被騷擾。</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lastRenderedPageBreak/>
              <w:t xml:space="preserve">    </w:t>
            </w:r>
            <w:r w:rsidRPr="003574C8">
              <w:rPr>
                <w:rFonts w:ascii="微軟正黑體" w:eastAsia="微軟正黑體" w:hAnsi="微軟正黑體" w:cs="Helvetica"/>
                <w:color w:val="000000"/>
                <w:sz w:val="27"/>
                <w:szCs w:val="27"/>
                <w:shd w:val="clear" w:color="auto" w:fill="FFFFFF"/>
              </w:rPr>
              <w:t>打工客與澳洲人同工不同酬，且</w:t>
            </w:r>
            <w:proofErr w:type="gramStart"/>
            <w:r w:rsidRPr="003574C8">
              <w:rPr>
                <w:rFonts w:ascii="微軟正黑體" w:eastAsia="微軟正黑體" w:hAnsi="微軟正黑體" w:cs="Helvetica"/>
                <w:color w:val="000000"/>
                <w:sz w:val="27"/>
                <w:szCs w:val="27"/>
                <w:shd w:val="clear" w:color="auto" w:fill="FFFFFF"/>
              </w:rPr>
              <w:t>時薪遠低於</w:t>
            </w:r>
            <w:proofErr w:type="gramEnd"/>
            <w:r w:rsidRPr="003574C8">
              <w:rPr>
                <w:rFonts w:ascii="微軟正黑體" w:eastAsia="微軟正黑體" w:hAnsi="微軟正黑體" w:cs="Helvetica"/>
                <w:color w:val="000000"/>
                <w:sz w:val="27"/>
                <w:szCs w:val="27"/>
                <w:shd w:val="clear" w:color="auto" w:fill="FFFFFF"/>
              </w:rPr>
              <w:t>澳洲法定最低標準。舉例來說，一群來自台灣和香港的打工度假客在昆士蘭省</w:t>
            </w:r>
            <w:proofErr w:type="gramStart"/>
            <w:r w:rsidRPr="003574C8">
              <w:rPr>
                <w:rFonts w:ascii="微軟正黑體" w:eastAsia="微軟正黑體" w:hAnsi="微軟正黑體" w:cs="Helvetica"/>
                <w:color w:val="000000"/>
                <w:sz w:val="27"/>
                <w:szCs w:val="27"/>
                <w:shd w:val="clear" w:color="auto" w:fill="FFFFFF"/>
              </w:rPr>
              <w:t>採</w:t>
            </w:r>
            <w:proofErr w:type="gramEnd"/>
            <w:r w:rsidRPr="003574C8">
              <w:rPr>
                <w:rFonts w:ascii="微軟正黑體" w:eastAsia="微軟正黑體" w:hAnsi="微軟正黑體" w:cs="Helvetica"/>
                <w:color w:val="000000"/>
                <w:sz w:val="27"/>
                <w:szCs w:val="27"/>
                <w:shd w:val="clear" w:color="auto" w:fill="FFFFFF"/>
              </w:rPr>
              <w:t>黃瓜，時薪大約是13澳幣（約新台幣320元），繁重工作的時薪，則可達14澳幣，但澳洲一般勞工做同樣工作的最低薪資，卻超過20澳幣（約新台幣494元）。</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1名香港打工度假客向法新社哭訴：「我一到這裡，就覺得好不公平。」</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《Four Corners》的報導也指出，澳洲的黑心雇主，也會用不合理名義，要求打工客做苦差事，女性勞工還會受到性騷擾。</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澳洲417打工度假簽證開放18到30歲的外籍年輕人申請，目前約有15萬人持417簽證在澳洲度假打工，這些人主要來自英國、德國、法國、香港、日本、南韓和台灣。</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根據規定，打工者可以申請延長簽證，但必須在「特定區域」（如某些工廠、農場）工作長達3個月以上，並獲取證明，就可以在第1年簽證結束時，再申請長達1年的二簽。而在所有申請延長停留的打工客中，台灣人</w:t>
            </w:r>
            <w:proofErr w:type="gramStart"/>
            <w:r w:rsidRPr="003574C8">
              <w:rPr>
                <w:rFonts w:ascii="微軟正黑體" w:eastAsia="微軟正黑體" w:hAnsi="微軟正黑體" w:cs="Helvetica"/>
                <w:color w:val="000000"/>
                <w:sz w:val="27"/>
                <w:szCs w:val="27"/>
                <w:shd w:val="clear" w:color="auto" w:fill="FFFFFF"/>
              </w:rPr>
              <w:t>佔</w:t>
            </w:r>
            <w:proofErr w:type="gramEnd"/>
            <w:r w:rsidRPr="003574C8">
              <w:rPr>
                <w:rFonts w:ascii="微軟正黑體" w:eastAsia="微軟正黑體" w:hAnsi="微軟正黑體" w:cs="Helvetica"/>
                <w:color w:val="000000"/>
                <w:sz w:val="27"/>
                <w:szCs w:val="27"/>
                <w:shd w:val="clear" w:color="auto" w:fill="FFFFFF"/>
              </w:rPr>
              <w:t>一半以上。</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《Four Corners》記者發現，417打工度假簽證的美意遭濫用，許多雇主利用417簽證聘僱廉價勞工，使得外籍打工度假客在澳洲各地農場或工廠，等於受到「奴隸待遇」。</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澳洲政府得知這個問題後，頗為震怒，稱此為「國恥」，維多利亞省政府將針對哪些雇主虐待勞工和薪資過低，展開調查。</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維多利亞省產業關係廳長賀勤茲（Natalie Hutchins）說：「任何雇員都不該遭到剝削，或被剝奪基本權利。這不只是壓榨薪資問題，更關乎讓外籍勞工淪為下層階級。」</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color w:val="000000"/>
                <w:sz w:val="27"/>
                <w:szCs w:val="27"/>
                <w:shd w:val="clear" w:color="auto" w:fill="FFFFFF"/>
              </w:rPr>
              <w:t>賀勤茲說：「在規範勞工聘僱做法上，維多利亞省顯然需要更好的制度。」</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p>
        </w:tc>
        <w:tc>
          <w:tcPr>
            <w:tcW w:w="1004"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r>
      <w:tr w:rsidR="00020EF7" w:rsidRPr="003574C8" w:rsidTr="0089596B">
        <w:tc>
          <w:tcPr>
            <w:tcW w:w="693"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lastRenderedPageBreak/>
              <w:t>6</w:t>
            </w:r>
          </w:p>
        </w:tc>
        <w:tc>
          <w:tcPr>
            <w:tcW w:w="720" w:type="dxa"/>
          </w:tcPr>
          <w:p w:rsidR="00020EF7" w:rsidRPr="003574C8" w:rsidRDefault="00421CB6"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color w:val="000000"/>
                <w:sz w:val="27"/>
                <w:szCs w:val="27"/>
                <w:shd w:val="clear" w:color="auto" w:fill="FFFFFF"/>
              </w:rPr>
              <w:t>打工度假</w:t>
            </w:r>
            <w:r w:rsidR="00020EF7" w:rsidRPr="003574C8">
              <w:rPr>
                <w:rFonts w:ascii="微軟正黑體" w:eastAsia="微軟正黑體" w:hAnsi="微軟正黑體" w:cs="Helvetica" w:hint="eastAsia"/>
                <w:color w:val="000000"/>
                <w:sz w:val="27"/>
                <w:szCs w:val="27"/>
                <w:shd w:val="clear" w:color="auto" w:fill="FFFFFF"/>
              </w:rPr>
              <w:t>/</w:t>
            </w:r>
            <w:r w:rsidR="00020EF7" w:rsidRPr="003574C8">
              <w:rPr>
                <w:rFonts w:ascii="微軟正黑體" w:eastAsia="微軟正黑體" w:hAnsi="微軟正黑體" w:cs="Helvetica" w:hint="eastAsia"/>
                <w:color w:val="000000"/>
                <w:sz w:val="27"/>
                <w:szCs w:val="27"/>
                <w:highlight w:val="green"/>
                <w:shd w:val="clear" w:color="auto" w:fill="FFFFFF"/>
              </w:rPr>
              <w:t>勞力剝削</w:t>
            </w:r>
          </w:p>
        </w:tc>
        <w:tc>
          <w:tcPr>
            <w:tcW w:w="1984"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color w:val="000000"/>
                <w:sz w:val="27"/>
                <w:szCs w:val="27"/>
                <w:shd w:val="clear" w:color="auto" w:fill="FFFFFF"/>
              </w:rPr>
              <w:t>台母子澳洲經營飲料店　苛刻工讀生薪資遭罰</w:t>
            </w:r>
          </w:p>
          <w:p w:rsidR="00020EF7" w:rsidRPr="003574C8" w:rsidRDefault="00020EF7" w:rsidP="003574C8">
            <w:pPr>
              <w:spacing w:line="440" w:lineRule="exact"/>
              <w:rPr>
                <w:rFonts w:ascii="微軟正黑體" w:eastAsia="微軟正黑體" w:hAnsi="微軟正黑體"/>
              </w:rPr>
            </w:pPr>
            <w:r w:rsidRPr="003574C8">
              <w:rPr>
                <w:rFonts w:ascii="微軟正黑體" w:eastAsia="微軟正黑體" w:hAnsi="微軟正黑體" w:cs="Helvetica" w:hint="eastAsia"/>
                <w:color w:val="000000"/>
                <w:sz w:val="27"/>
                <w:szCs w:val="27"/>
                <w:shd w:val="clear" w:color="auto" w:fill="FFFFFF"/>
              </w:rPr>
              <w:t>(105</w:t>
            </w:r>
            <w:r w:rsidRPr="003574C8">
              <w:rPr>
                <w:rFonts w:ascii="微軟正黑體" w:eastAsia="微軟正黑體" w:hAnsi="微軟正黑體" w:cs="Helvetica"/>
                <w:color w:val="000000"/>
                <w:sz w:val="27"/>
                <w:szCs w:val="27"/>
                <w:shd w:val="clear" w:color="auto" w:fill="FFFFFF"/>
              </w:rPr>
              <w:t>年8月17日</w:t>
            </w:r>
            <w:r w:rsidRPr="003574C8">
              <w:rPr>
                <w:rFonts w:ascii="微軟正黑體" w:eastAsia="微軟正黑體" w:hAnsi="微軟正黑體" w:cs="Helvetica" w:hint="eastAsia"/>
                <w:color w:val="000000"/>
                <w:sz w:val="27"/>
                <w:szCs w:val="27"/>
                <w:shd w:val="clear" w:color="auto" w:fill="FFFFFF"/>
              </w:rPr>
              <w:t xml:space="preserve">蘋果日報) </w:t>
            </w:r>
            <w:hyperlink r:id="rId12" w:history="1">
              <w:r w:rsidRPr="003574C8">
                <w:rPr>
                  <w:rStyle w:val="a3"/>
                  <w:rFonts w:ascii="微軟正黑體" w:eastAsia="微軟正黑體" w:hAnsi="微軟正黑體"/>
                </w:rPr>
                <w:t>http://www.appledaily.com.tw/realtimenews/article/new/20160817/930810/</w:t>
              </w:r>
            </w:hyperlink>
          </w:p>
        </w:tc>
        <w:tc>
          <w:tcPr>
            <w:tcW w:w="10773"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一對來自台灣的母子，在澳洲布里斯本經營手搖飲料店，卻苛刻5名打工留學的工讀生薪資，日前遭到當地公平工作調查委員(Fair Work Ombudsman)裁罰。來自台灣的女子賴阿雪(音譯，A-Hsueh Lai)與她的兒子劉昌明(音譯，Chang-Ming Liu)，在布里斯本經營名為「</w:t>
            </w:r>
            <w:proofErr w:type="spellStart"/>
            <w:r w:rsidRPr="003574C8">
              <w:rPr>
                <w:rFonts w:ascii="微軟正黑體" w:eastAsia="微軟正黑體" w:hAnsi="微軟正黑體" w:cs="Helvetica"/>
                <w:color w:val="000000"/>
                <w:sz w:val="27"/>
                <w:szCs w:val="27"/>
                <w:shd w:val="clear" w:color="auto" w:fill="FFFFFF"/>
              </w:rPr>
              <w:t>Sakuraya</w:t>
            </w:r>
            <w:proofErr w:type="spellEnd"/>
            <w:r w:rsidRPr="003574C8">
              <w:rPr>
                <w:rFonts w:ascii="微軟正黑體" w:eastAsia="微軟正黑體" w:hAnsi="微軟正黑體" w:cs="Helvetica"/>
                <w:color w:val="000000"/>
                <w:sz w:val="27"/>
                <w:szCs w:val="27"/>
                <w:shd w:val="clear" w:color="auto" w:fill="FFFFFF"/>
              </w:rPr>
              <w:t>」的飲料專賣店，早先雇用5名包括來自台灣、香港與南韓的留學生，並僅支付低於當地法定最低</w:t>
            </w:r>
            <w:proofErr w:type="gramStart"/>
            <w:r w:rsidRPr="003574C8">
              <w:rPr>
                <w:rFonts w:ascii="微軟正黑體" w:eastAsia="微軟正黑體" w:hAnsi="微軟正黑體" w:cs="Helvetica"/>
                <w:color w:val="000000"/>
                <w:sz w:val="27"/>
                <w:szCs w:val="27"/>
                <w:shd w:val="clear" w:color="auto" w:fill="FFFFFF"/>
              </w:rPr>
              <w:t>時薪澳幣</w:t>
            </w:r>
            <w:proofErr w:type="gramEnd"/>
            <w:r w:rsidRPr="003574C8">
              <w:rPr>
                <w:rFonts w:ascii="微軟正黑體" w:eastAsia="微軟正黑體" w:hAnsi="微軟正黑體" w:cs="Helvetica"/>
                <w:color w:val="000000"/>
                <w:sz w:val="27"/>
                <w:szCs w:val="27"/>
                <w:shd w:val="clear" w:color="auto" w:fill="FFFFFF"/>
              </w:rPr>
              <w:t>18元(約台幣431元)的每小時澳幣10元(約台幣239元)，每個人各被積欠澳幣8300元到澳幣18000元的薪水(約台幣19.9萬至431萬元)。當地公平工作審查員</w:t>
            </w:r>
            <w:proofErr w:type="gramStart"/>
            <w:r w:rsidRPr="003574C8">
              <w:rPr>
                <w:rFonts w:ascii="微軟正黑體" w:eastAsia="微軟正黑體" w:hAnsi="微軟正黑體" w:cs="Helvetica"/>
                <w:color w:val="000000"/>
                <w:sz w:val="27"/>
                <w:szCs w:val="27"/>
                <w:shd w:val="clear" w:color="auto" w:fill="FFFFFF"/>
              </w:rPr>
              <w:t>詹姆</w:t>
            </w:r>
            <w:proofErr w:type="gramEnd"/>
            <w:r w:rsidRPr="003574C8">
              <w:rPr>
                <w:rFonts w:ascii="微軟正黑體" w:eastAsia="微軟正黑體" w:hAnsi="微軟正黑體" w:cs="Helvetica"/>
                <w:color w:val="000000"/>
                <w:sz w:val="27"/>
                <w:szCs w:val="27"/>
                <w:shd w:val="clear" w:color="auto" w:fill="FFFFFF"/>
              </w:rPr>
              <w:t>士(Natalie James)接獲投訴，經過調查確認案情後，</w:t>
            </w:r>
            <w:proofErr w:type="gramStart"/>
            <w:r w:rsidRPr="003574C8">
              <w:rPr>
                <w:rFonts w:ascii="微軟正黑體" w:eastAsia="微軟正黑體" w:hAnsi="微軟正黑體" w:cs="Helvetica"/>
                <w:color w:val="000000"/>
                <w:sz w:val="27"/>
                <w:szCs w:val="27"/>
                <w:shd w:val="clear" w:color="auto" w:fill="FFFFFF"/>
              </w:rPr>
              <w:t>裁罰賴女</w:t>
            </w:r>
            <w:proofErr w:type="gramEnd"/>
            <w:r w:rsidRPr="003574C8">
              <w:rPr>
                <w:rFonts w:ascii="微軟正黑體" w:eastAsia="微軟正黑體" w:hAnsi="微軟正黑體" w:cs="Helvetica"/>
                <w:color w:val="000000"/>
                <w:sz w:val="27"/>
                <w:szCs w:val="27"/>
                <w:shd w:val="clear" w:color="auto" w:fill="FFFFFF"/>
              </w:rPr>
              <w:t>與劉男必須如實支付這5名留學生積欠薪資，並另外支付罰款澳幣19.6萬元(約台幣470.1萬元)的巨額罰款。目前這5名留學生已都返回家鄉。</w:t>
            </w:r>
          </w:p>
        </w:tc>
        <w:tc>
          <w:tcPr>
            <w:tcW w:w="1004"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r>
      <w:tr w:rsidR="00747BA5" w:rsidRPr="003574C8" w:rsidTr="0089596B">
        <w:tc>
          <w:tcPr>
            <w:tcW w:w="693" w:type="dxa"/>
          </w:tcPr>
          <w:p w:rsidR="00747BA5" w:rsidRPr="003574C8" w:rsidRDefault="00747BA5"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7</w:t>
            </w:r>
          </w:p>
        </w:tc>
        <w:tc>
          <w:tcPr>
            <w:tcW w:w="720" w:type="dxa"/>
          </w:tcPr>
          <w:p w:rsidR="00747BA5" w:rsidRPr="003574C8" w:rsidRDefault="00747BA5"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highlight w:val="green"/>
                <w:shd w:val="clear" w:color="auto" w:fill="FFFFFF"/>
              </w:rPr>
              <w:t>勞力剝削</w:t>
            </w:r>
          </w:p>
        </w:tc>
        <w:tc>
          <w:tcPr>
            <w:tcW w:w="1984" w:type="dxa"/>
          </w:tcPr>
          <w:p w:rsidR="00747BA5" w:rsidRPr="003574C8" w:rsidRDefault="00747BA5"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color w:val="000000"/>
                <w:sz w:val="27"/>
                <w:szCs w:val="27"/>
                <w:shd w:val="clear" w:color="auto" w:fill="FFFFFF"/>
              </w:rPr>
              <w:t>少年借貸重利20分還不完 被拘禁做工</w:t>
            </w:r>
          </w:p>
          <w:p w:rsidR="00747BA5" w:rsidRPr="003574C8" w:rsidRDefault="00747BA5"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(105年5月16日聯合新聞)</w:t>
            </w:r>
          </w:p>
          <w:p w:rsidR="00747BA5" w:rsidRPr="003574C8" w:rsidRDefault="00284DEF" w:rsidP="003574C8">
            <w:pPr>
              <w:spacing w:line="440" w:lineRule="exact"/>
              <w:rPr>
                <w:rFonts w:ascii="微軟正黑體" w:eastAsia="微軟正黑體" w:hAnsi="微軟正黑體" w:cs="Helvetica"/>
                <w:color w:val="000000"/>
                <w:sz w:val="27"/>
                <w:szCs w:val="27"/>
                <w:shd w:val="clear" w:color="auto" w:fill="FFFFFF"/>
              </w:rPr>
            </w:pPr>
            <w:hyperlink r:id="rId13" w:history="1">
              <w:r w:rsidR="00747BA5" w:rsidRPr="003574C8">
                <w:rPr>
                  <w:rStyle w:val="a3"/>
                  <w:rFonts w:ascii="微軟正黑體" w:eastAsia="微軟正黑體" w:hAnsi="微軟正黑體" w:cs="Helvetica"/>
                  <w:sz w:val="27"/>
                  <w:szCs w:val="27"/>
                  <w:shd w:val="clear" w:color="auto" w:fill="FFFFFF"/>
                </w:rPr>
                <w:t>https://video.udn.com/news/490996</w:t>
              </w:r>
            </w:hyperlink>
          </w:p>
        </w:tc>
        <w:tc>
          <w:tcPr>
            <w:tcW w:w="10773" w:type="dxa"/>
          </w:tcPr>
          <w:p w:rsidR="00747BA5" w:rsidRPr="003574C8" w:rsidRDefault="00747BA5"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何姓男子前年3月間前後貸款1萬5000元給急需用錢，當時17歲的少年，以每1萬元1個月收取2000元利息，前後收取10次利息共2萬元，此後少年未再繳納；去年4月23日，</w:t>
            </w:r>
            <w:proofErr w:type="gramStart"/>
            <w:r w:rsidRPr="003574C8">
              <w:rPr>
                <w:rFonts w:ascii="微軟正黑體" w:eastAsia="微軟正黑體" w:hAnsi="微軟正黑體" w:cs="Helvetica"/>
                <w:color w:val="000000"/>
                <w:sz w:val="27"/>
                <w:szCs w:val="27"/>
                <w:shd w:val="clear" w:color="auto" w:fill="FFFFFF"/>
              </w:rPr>
              <w:t>何即偕同</w:t>
            </w:r>
            <w:proofErr w:type="gramEnd"/>
            <w:r w:rsidRPr="003574C8">
              <w:rPr>
                <w:rFonts w:ascii="微軟正黑體" w:eastAsia="微軟正黑體" w:hAnsi="微軟正黑體" w:cs="Helvetica"/>
                <w:color w:val="000000"/>
                <w:sz w:val="27"/>
                <w:szCs w:val="27"/>
                <w:shd w:val="clear" w:color="auto" w:fill="FFFFFF"/>
              </w:rPr>
              <w:t>林姓少年和</w:t>
            </w:r>
            <w:proofErr w:type="gramStart"/>
            <w:r w:rsidRPr="003574C8">
              <w:rPr>
                <w:rFonts w:ascii="微軟正黑體" w:eastAsia="微軟正黑體" w:hAnsi="微軟正黑體" w:cs="Helvetica"/>
                <w:color w:val="000000"/>
                <w:sz w:val="27"/>
                <w:szCs w:val="27"/>
                <w:shd w:val="clear" w:color="auto" w:fill="FFFFFF"/>
              </w:rPr>
              <w:t>莊姓</w:t>
            </w:r>
            <w:proofErr w:type="gramEnd"/>
            <w:r w:rsidRPr="003574C8">
              <w:rPr>
                <w:rFonts w:ascii="微軟正黑體" w:eastAsia="微軟正黑體" w:hAnsi="微軟正黑體" w:cs="Helvetica"/>
                <w:color w:val="000000"/>
                <w:sz w:val="27"/>
                <w:szCs w:val="27"/>
                <w:shd w:val="clear" w:color="auto" w:fill="FFFFFF"/>
              </w:rPr>
              <w:t>男子，強押少年拘禁，</w:t>
            </w:r>
            <w:proofErr w:type="gramStart"/>
            <w:r w:rsidRPr="003574C8">
              <w:rPr>
                <w:rFonts w:ascii="微軟正黑體" w:eastAsia="微軟正黑體" w:hAnsi="微軟正黑體" w:cs="Helvetica"/>
                <w:color w:val="000000"/>
                <w:sz w:val="27"/>
                <w:szCs w:val="27"/>
                <w:shd w:val="clear" w:color="auto" w:fill="FFFFFF"/>
              </w:rPr>
              <w:t>逼簽借據</w:t>
            </w:r>
            <w:proofErr w:type="gramEnd"/>
            <w:r w:rsidRPr="003574C8">
              <w:rPr>
                <w:rFonts w:ascii="微軟正黑體" w:eastAsia="微軟正黑體" w:hAnsi="微軟正黑體" w:cs="Helvetica"/>
                <w:color w:val="000000"/>
                <w:sz w:val="27"/>
                <w:szCs w:val="27"/>
                <w:shd w:val="clear" w:color="auto" w:fill="FFFFFF"/>
              </w:rPr>
              <w:t>和本票，帶到工地做工，日薪1300元，剝削1000元抵債。基隆地檢署日前</w:t>
            </w:r>
            <w:proofErr w:type="gramStart"/>
            <w:r w:rsidRPr="003574C8">
              <w:rPr>
                <w:rFonts w:ascii="微軟正黑體" w:eastAsia="微軟正黑體" w:hAnsi="微軟正黑體" w:cs="Helvetica"/>
                <w:color w:val="000000"/>
                <w:sz w:val="27"/>
                <w:szCs w:val="27"/>
                <w:shd w:val="clear" w:color="auto" w:fill="FFFFFF"/>
              </w:rPr>
              <w:t>偵</w:t>
            </w:r>
            <w:proofErr w:type="gramEnd"/>
            <w:r w:rsidRPr="003574C8">
              <w:rPr>
                <w:rFonts w:ascii="微軟正黑體" w:eastAsia="微軟正黑體" w:hAnsi="微軟正黑體" w:cs="Helvetica"/>
                <w:color w:val="000000"/>
                <w:sz w:val="27"/>
                <w:szCs w:val="27"/>
                <w:shd w:val="clear" w:color="auto" w:fill="FFFFFF"/>
              </w:rPr>
              <w:t>結，依違反人口販運防制法等起訴何、莊，</w:t>
            </w:r>
            <w:proofErr w:type="gramStart"/>
            <w:r w:rsidRPr="003574C8">
              <w:rPr>
                <w:rFonts w:ascii="微軟正黑體" w:eastAsia="微軟正黑體" w:hAnsi="微軟正黑體" w:cs="Helvetica"/>
                <w:color w:val="000000"/>
                <w:sz w:val="27"/>
                <w:szCs w:val="27"/>
                <w:shd w:val="clear" w:color="auto" w:fill="FFFFFF"/>
              </w:rPr>
              <w:t>林另移送</w:t>
            </w:r>
            <w:proofErr w:type="gramEnd"/>
            <w:r w:rsidRPr="003574C8">
              <w:rPr>
                <w:rFonts w:ascii="微軟正黑體" w:eastAsia="微軟正黑體" w:hAnsi="微軟正黑體" w:cs="Helvetica"/>
                <w:color w:val="000000"/>
                <w:sz w:val="27"/>
                <w:szCs w:val="27"/>
                <w:shd w:val="clear" w:color="auto" w:fill="FFFFFF"/>
              </w:rPr>
              <w:t xml:space="preserve">少年法庭處理。　</w:t>
            </w:r>
          </w:p>
          <w:p w:rsidR="00747BA5" w:rsidRPr="003574C8" w:rsidRDefault="00747BA5"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 xml:space="preserve">起訴書指出，何姓男子（22歲）前年3月間，貸款5000元給當時17歲的少年，及替他償還5500元債務，前後共貸予1萬5000元，即以每1萬元1個月收取2000元利息（相當月息20分），前後收取10次利息共2萬元。　</w:t>
            </w:r>
          </w:p>
          <w:p w:rsidR="00747BA5" w:rsidRPr="003574C8" w:rsidRDefault="00747BA5"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少年繳納10期利息後，未再繳納；去年4月23日，</w:t>
            </w:r>
            <w:proofErr w:type="gramStart"/>
            <w:r w:rsidRPr="003574C8">
              <w:rPr>
                <w:rFonts w:ascii="微軟正黑體" w:eastAsia="微軟正黑體" w:hAnsi="微軟正黑體" w:cs="Helvetica"/>
                <w:color w:val="000000"/>
                <w:sz w:val="27"/>
                <w:szCs w:val="27"/>
                <w:shd w:val="clear" w:color="auto" w:fill="FFFFFF"/>
              </w:rPr>
              <w:t>何即偕同</w:t>
            </w:r>
            <w:proofErr w:type="gramEnd"/>
            <w:r w:rsidRPr="003574C8">
              <w:rPr>
                <w:rFonts w:ascii="微軟正黑體" w:eastAsia="微軟正黑體" w:hAnsi="微軟正黑體" w:cs="Helvetica"/>
                <w:color w:val="000000"/>
                <w:sz w:val="27"/>
                <w:szCs w:val="27"/>
                <w:shd w:val="clear" w:color="auto" w:fill="FFFFFF"/>
              </w:rPr>
              <w:t>林姓少年，強押</w:t>
            </w:r>
            <w:proofErr w:type="gramStart"/>
            <w:r w:rsidRPr="003574C8">
              <w:rPr>
                <w:rFonts w:ascii="微軟正黑體" w:eastAsia="微軟正黑體" w:hAnsi="微軟正黑體" w:cs="Helvetica"/>
                <w:color w:val="000000"/>
                <w:sz w:val="27"/>
                <w:szCs w:val="27"/>
                <w:shd w:val="clear" w:color="auto" w:fill="FFFFFF"/>
              </w:rPr>
              <w:t>少年至何住處</w:t>
            </w:r>
            <w:proofErr w:type="gramEnd"/>
            <w:r w:rsidRPr="003574C8">
              <w:rPr>
                <w:rFonts w:ascii="微軟正黑體" w:eastAsia="微軟正黑體" w:hAnsi="微軟正黑體" w:cs="Helvetica"/>
                <w:color w:val="000000"/>
                <w:sz w:val="27"/>
                <w:szCs w:val="27"/>
                <w:shd w:val="clear" w:color="auto" w:fill="FFFFFF"/>
              </w:rPr>
              <w:t>拘禁，逼迫簽立借據，翌日凌晨A伺機逃走，又被何、林找到，持刀押回，夥</w:t>
            </w:r>
            <w:r w:rsidRPr="003574C8">
              <w:rPr>
                <w:rFonts w:ascii="微軟正黑體" w:eastAsia="微軟正黑體" w:hAnsi="微軟正黑體" w:cs="Helvetica"/>
                <w:color w:val="000000"/>
                <w:sz w:val="27"/>
                <w:szCs w:val="27"/>
                <w:shd w:val="clear" w:color="auto" w:fill="FFFFFF"/>
              </w:rPr>
              <w:lastRenderedPageBreak/>
              <w:t>同莊姓男子（22歲）毆打少年致多處受傷，何、林又持玩具槍恐嚇「如果再跑就要開槍」。</w:t>
            </w:r>
          </w:p>
          <w:p w:rsidR="00747BA5" w:rsidRPr="003574C8" w:rsidRDefault="00747BA5"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proofErr w:type="gramStart"/>
            <w:r w:rsidRPr="003574C8">
              <w:rPr>
                <w:rFonts w:ascii="微軟正黑體" w:eastAsia="微軟正黑體" w:hAnsi="微軟正黑體" w:cs="Helvetica"/>
                <w:color w:val="000000"/>
                <w:sz w:val="27"/>
                <w:szCs w:val="27"/>
                <w:shd w:val="clear" w:color="auto" w:fill="FFFFFF"/>
              </w:rPr>
              <w:t>25日何帶少年</w:t>
            </w:r>
            <w:proofErr w:type="gramEnd"/>
            <w:r w:rsidRPr="003574C8">
              <w:rPr>
                <w:rFonts w:ascii="微軟正黑體" w:eastAsia="微軟正黑體" w:hAnsi="微軟正黑體" w:cs="Helvetica"/>
                <w:color w:val="000000"/>
                <w:sz w:val="27"/>
                <w:szCs w:val="27"/>
                <w:shd w:val="clear" w:color="auto" w:fill="FFFFFF"/>
              </w:rPr>
              <w:t>至建築工地做工，領取日薪1300元，取走1000元抵債。經A母報案，警方循線破獲，將何等三人移送基隆地檢署偵辦。</w:t>
            </w:r>
          </w:p>
          <w:p w:rsidR="00747BA5" w:rsidRPr="003574C8" w:rsidRDefault="00747BA5"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何在偵訊中辯稱，未強押及控制行動，但有打被害人。本票和借據是少年自願簽立。他有偕同少年至工地工作，領取工錢後，取走1000元，剩餘300元交給對方，並沒有私行拘禁強迫工作。不過，少年指證歷歷，並有證人證述，檢方認為何所辯是卸責之詞，不足</w:t>
            </w:r>
            <w:proofErr w:type="gramStart"/>
            <w:r w:rsidRPr="003574C8">
              <w:rPr>
                <w:rFonts w:ascii="微軟正黑體" w:eastAsia="微軟正黑體" w:hAnsi="微軟正黑體" w:cs="Helvetica"/>
                <w:color w:val="000000"/>
                <w:sz w:val="27"/>
                <w:szCs w:val="27"/>
                <w:shd w:val="clear" w:color="auto" w:fill="FFFFFF"/>
              </w:rPr>
              <w:t>採</w:t>
            </w:r>
            <w:proofErr w:type="gramEnd"/>
            <w:r w:rsidRPr="003574C8">
              <w:rPr>
                <w:rFonts w:ascii="微軟正黑體" w:eastAsia="微軟正黑體" w:hAnsi="微軟正黑體" w:cs="Helvetica"/>
                <w:color w:val="000000"/>
                <w:sz w:val="27"/>
                <w:szCs w:val="27"/>
                <w:shd w:val="clear" w:color="auto" w:fill="FFFFFF"/>
              </w:rPr>
              <w:t>信。</w:t>
            </w:r>
          </w:p>
        </w:tc>
        <w:tc>
          <w:tcPr>
            <w:tcW w:w="1004" w:type="dxa"/>
          </w:tcPr>
          <w:p w:rsidR="00747BA5" w:rsidRPr="003574C8" w:rsidRDefault="00747BA5" w:rsidP="003574C8">
            <w:pPr>
              <w:spacing w:line="440" w:lineRule="exact"/>
              <w:rPr>
                <w:rFonts w:ascii="微軟正黑體" w:eastAsia="微軟正黑體" w:hAnsi="微軟正黑體" w:cs="Helvetica"/>
                <w:b/>
                <w:bCs/>
                <w:color w:val="3F3F41"/>
                <w:kern w:val="36"/>
                <w:sz w:val="28"/>
                <w:szCs w:val="28"/>
              </w:rPr>
            </w:pPr>
          </w:p>
        </w:tc>
      </w:tr>
      <w:tr w:rsidR="00020EF7" w:rsidRPr="003574C8" w:rsidTr="0089596B">
        <w:tc>
          <w:tcPr>
            <w:tcW w:w="693" w:type="dxa"/>
          </w:tcPr>
          <w:p w:rsidR="00020EF7" w:rsidRPr="003574C8" w:rsidRDefault="00747BA5"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b/>
                <w:bCs/>
                <w:color w:val="3F3F41"/>
                <w:kern w:val="36"/>
                <w:sz w:val="28"/>
                <w:szCs w:val="28"/>
              </w:rPr>
              <w:t>8</w:t>
            </w:r>
          </w:p>
        </w:tc>
        <w:tc>
          <w:tcPr>
            <w:tcW w:w="720"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r w:rsidRPr="003574C8">
              <w:rPr>
                <w:rFonts w:ascii="微軟正黑體" w:eastAsia="微軟正黑體" w:hAnsi="微軟正黑體" w:cs="Helvetica" w:hint="eastAsia"/>
                <w:color w:val="000000"/>
                <w:sz w:val="27"/>
                <w:szCs w:val="27"/>
                <w:highlight w:val="green"/>
                <w:shd w:val="clear" w:color="auto" w:fill="FFFFFF"/>
              </w:rPr>
              <w:t>勞力剝削</w:t>
            </w:r>
          </w:p>
        </w:tc>
        <w:tc>
          <w:tcPr>
            <w:tcW w:w="1984" w:type="dxa"/>
          </w:tcPr>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color w:val="000000"/>
                <w:sz w:val="27"/>
                <w:szCs w:val="27"/>
                <w:shd w:val="clear" w:color="auto" w:fill="FFFFFF"/>
              </w:rPr>
              <w:t>破獲地下錢莊，</w:t>
            </w:r>
            <w:proofErr w:type="gramStart"/>
            <w:r w:rsidRPr="003574C8">
              <w:rPr>
                <w:rFonts w:ascii="微軟正黑體" w:eastAsia="微軟正黑體" w:hAnsi="微軟正黑體" w:cs="Helvetica"/>
                <w:color w:val="000000"/>
                <w:sz w:val="27"/>
                <w:szCs w:val="27"/>
                <w:shd w:val="clear" w:color="auto" w:fill="FFFFFF"/>
              </w:rPr>
              <w:t>榨乾計</w:t>
            </w:r>
            <w:proofErr w:type="gramEnd"/>
            <w:r w:rsidRPr="003574C8">
              <w:rPr>
                <w:rFonts w:ascii="微軟正黑體" w:eastAsia="微軟正黑體" w:hAnsi="微軟正黑體" w:cs="Helvetica"/>
                <w:color w:val="000000"/>
                <w:sz w:val="27"/>
                <w:szCs w:val="27"/>
                <w:shd w:val="clear" w:color="auto" w:fill="FFFFFF"/>
              </w:rPr>
              <w:t>乘車司機血汗錢</w:t>
            </w:r>
          </w:p>
          <w:p w:rsidR="00020EF7" w:rsidRPr="003574C8"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Helvetica" w:hint="eastAsia"/>
                <w:color w:val="000000"/>
                <w:sz w:val="27"/>
                <w:szCs w:val="27"/>
                <w:shd w:val="clear" w:color="auto" w:fill="FFFFFF"/>
              </w:rPr>
              <w:t>(101年12月22日基隆市警察局)</w:t>
            </w:r>
          </w:p>
          <w:p w:rsidR="00020EF7" w:rsidRPr="003574C8" w:rsidRDefault="00284DEF" w:rsidP="003574C8">
            <w:pPr>
              <w:spacing w:line="440" w:lineRule="exact"/>
              <w:rPr>
                <w:rFonts w:ascii="微軟正黑體" w:eastAsia="微軟正黑體" w:hAnsi="微軟正黑體"/>
              </w:rPr>
            </w:pPr>
            <w:hyperlink r:id="rId14" w:history="1">
              <w:r w:rsidR="00020EF7" w:rsidRPr="003574C8">
                <w:rPr>
                  <w:rStyle w:val="a3"/>
                  <w:rFonts w:ascii="微軟正黑體" w:eastAsia="微軟正黑體" w:hAnsi="微軟正黑體"/>
                </w:rPr>
                <w:t>http://www.klg.gov.tw/cht/index.php?code=list&amp;flag=detail&amp;ids=8&amp;article_id=5497</w:t>
              </w:r>
            </w:hyperlink>
          </w:p>
          <w:p w:rsidR="00020EF7" w:rsidRPr="003574C8" w:rsidRDefault="00020EF7" w:rsidP="003574C8">
            <w:pPr>
              <w:spacing w:line="440" w:lineRule="exact"/>
              <w:rPr>
                <w:rFonts w:ascii="微軟正黑體" w:eastAsia="微軟正黑體" w:hAnsi="微軟正黑體"/>
              </w:rPr>
            </w:pPr>
          </w:p>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c>
          <w:tcPr>
            <w:tcW w:w="10773" w:type="dxa"/>
          </w:tcPr>
          <w:p w:rsidR="00020EF7" w:rsidRPr="00577465" w:rsidRDefault="00020EF7" w:rsidP="003574C8">
            <w:pPr>
              <w:spacing w:line="440" w:lineRule="exact"/>
              <w:rPr>
                <w:rFonts w:ascii="微軟正黑體" w:eastAsia="微軟正黑體" w:hAnsi="微軟正黑體" w:cs="Helvetica"/>
                <w:color w:val="000000"/>
                <w:sz w:val="27"/>
                <w:szCs w:val="27"/>
                <w:shd w:val="clear" w:color="auto" w:fill="FFFFFF"/>
              </w:rPr>
            </w:pPr>
            <w:r w:rsidRPr="003574C8">
              <w:rPr>
                <w:rFonts w:ascii="微軟正黑體" w:eastAsia="微軟正黑體" w:hAnsi="微軟正黑體" w:cs="Times New Roman"/>
                <w:color w:val="323232"/>
                <w:sz w:val="23"/>
                <w:szCs w:val="23"/>
                <w:shd w:val="clear" w:color="auto" w:fill="FFFFFF"/>
              </w:rPr>
              <w:t> </w:t>
            </w:r>
            <w:r w:rsidR="005E5C0E">
              <w:rPr>
                <w:rFonts w:ascii="微軟正黑體" w:eastAsia="微軟正黑體" w:hAnsi="微軟正黑體" w:cs="Times New Roman"/>
                <w:color w:val="323232"/>
                <w:sz w:val="23"/>
                <w:szCs w:val="23"/>
                <w:shd w:val="clear" w:color="auto" w:fill="FFFFFF"/>
              </w:rPr>
              <w:t xml:space="preserve">    </w:t>
            </w:r>
            <w:r w:rsidRPr="003574C8">
              <w:rPr>
                <w:rFonts w:ascii="微軟正黑體" w:eastAsia="微軟正黑體" w:hAnsi="微軟正黑體" w:cs="Helvetica"/>
                <w:color w:val="000000"/>
                <w:sz w:val="27"/>
                <w:szCs w:val="27"/>
                <w:shd w:val="clear" w:color="auto" w:fill="FFFFFF"/>
              </w:rPr>
              <w:t>本案由</w:t>
            </w:r>
            <w:proofErr w:type="gramStart"/>
            <w:r w:rsidRPr="003574C8">
              <w:rPr>
                <w:rFonts w:ascii="微軟正黑體" w:eastAsia="微軟正黑體" w:hAnsi="微軟正黑體" w:cs="Helvetica"/>
                <w:color w:val="000000"/>
                <w:sz w:val="27"/>
                <w:szCs w:val="27"/>
                <w:shd w:val="clear" w:color="auto" w:fill="FFFFFF"/>
              </w:rPr>
              <w:t>臺</w:t>
            </w:r>
            <w:proofErr w:type="gramEnd"/>
            <w:r w:rsidRPr="003574C8">
              <w:rPr>
                <w:rFonts w:ascii="微軟正黑體" w:eastAsia="微軟正黑體" w:hAnsi="微軟正黑體" w:cs="Helvetica"/>
                <w:color w:val="000000"/>
                <w:sz w:val="27"/>
                <w:szCs w:val="27"/>
                <w:shd w:val="clear" w:color="auto" w:fill="FFFFFF"/>
              </w:rPr>
              <w:t>北地檢署慶主任檢察官指揮刑事警察局偵七隊及基隆警察局第二分局等6個單位組成之專案小組，經長期</w:t>
            </w:r>
            <w:proofErr w:type="gramStart"/>
            <w:r w:rsidRPr="003574C8">
              <w:rPr>
                <w:rFonts w:ascii="微軟正黑體" w:eastAsia="微軟正黑體" w:hAnsi="微軟正黑體" w:cs="Helvetica"/>
                <w:color w:val="000000"/>
                <w:sz w:val="27"/>
                <w:szCs w:val="27"/>
                <w:shd w:val="clear" w:color="auto" w:fill="FFFFFF"/>
              </w:rPr>
              <w:t>蒐</w:t>
            </w:r>
            <w:proofErr w:type="gramEnd"/>
            <w:r w:rsidRPr="003574C8">
              <w:rPr>
                <w:rFonts w:ascii="微軟正黑體" w:eastAsia="微軟正黑體" w:hAnsi="微軟正黑體" w:cs="Helvetica"/>
                <w:color w:val="000000"/>
                <w:sz w:val="27"/>
                <w:szCs w:val="27"/>
                <w:shd w:val="clear" w:color="auto" w:fill="FFFFFF"/>
              </w:rPr>
              <w:t>證調查發現，以</w:t>
            </w:r>
            <w:proofErr w:type="gramStart"/>
            <w:r w:rsidRPr="003574C8">
              <w:rPr>
                <w:rFonts w:ascii="微軟正黑體" w:eastAsia="微軟正黑體" w:hAnsi="微軟正黑體" w:cs="Helvetica"/>
                <w:color w:val="000000"/>
                <w:sz w:val="27"/>
                <w:szCs w:val="27"/>
                <w:shd w:val="clear" w:color="auto" w:fill="FFFFFF"/>
              </w:rPr>
              <w:t>翟Ｏ</w:t>
            </w:r>
            <w:proofErr w:type="gramEnd"/>
            <w:r w:rsidRPr="003574C8">
              <w:rPr>
                <w:rFonts w:ascii="微軟正黑體" w:eastAsia="微軟正黑體" w:hAnsi="微軟正黑體" w:cs="Helvetica"/>
                <w:color w:val="000000"/>
                <w:sz w:val="27"/>
                <w:szCs w:val="27"/>
                <w:shd w:val="clear" w:color="auto" w:fill="FFFFFF"/>
              </w:rPr>
              <w:t>華(治平對象)為首「天道盟不倒會」暴力討債集團，於臺北市、新北市一帶，以多元化經營籌組地下錢莊暴力討債犯罪集團，</w:t>
            </w:r>
            <w:r w:rsidRPr="003574C8">
              <w:rPr>
                <w:rFonts w:ascii="微軟正黑體" w:eastAsia="微軟正黑體" w:hAnsi="微軟正黑體" w:cs="Helvetica"/>
                <w:b/>
                <w:color w:val="000000"/>
                <w:sz w:val="27"/>
                <w:szCs w:val="27"/>
                <w:shd w:val="clear" w:color="auto" w:fill="FFFFFF"/>
              </w:rPr>
              <w:t>該犯罪集團對外經營國</w:t>
            </w:r>
            <w:proofErr w:type="gramStart"/>
            <w:r w:rsidRPr="003574C8">
              <w:rPr>
                <w:rFonts w:ascii="微軟正黑體" w:eastAsia="微軟正黑體" w:hAnsi="微軟正黑體" w:cs="Helvetica"/>
                <w:b/>
                <w:color w:val="000000"/>
                <w:sz w:val="27"/>
                <w:szCs w:val="27"/>
                <w:shd w:val="clear" w:color="auto" w:fill="FFFFFF"/>
              </w:rPr>
              <w:t>Ｏ</w:t>
            </w:r>
            <w:proofErr w:type="gramEnd"/>
            <w:r w:rsidRPr="003574C8">
              <w:rPr>
                <w:rFonts w:ascii="微軟正黑體" w:eastAsia="微軟正黑體" w:hAnsi="微軟正黑體" w:cs="Helvetica"/>
                <w:b/>
                <w:color w:val="000000"/>
                <w:sz w:val="27"/>
                <w:szCs w:val="27"/>
                <w:shd w:val="clear" w:color="auto" w:fill="FFFFFF"/>
              </w:rPr>
              <w:t>、合</w:t>
            </w:r>
            <w:proofErr w:type="gramStart"/>
            <w:r w:rsidRPr="003574C8">
              <w:rPr>
                <w:rFonts w:ascii="微軟正黑體" w:eastAsia="微軟正黑體" w:hAnsi="微軟正黑體" w:cs="Helvetica"/>
                <w:b/>
                <w:color w:val="000000"/>
                <w:sz w:val="27"/>
                <w:szCs w:val="27"/>
                <w:shd w:val="clear" w:color="auto" w:fill="FFFFFF"/>
              </w:rPr>
              <w:t>Ｏ</w:t>
            </w:r>
            <w:proofErr w:type="gramEnd"/>
            <w:r w:rsidRPr="003574C8">
              <w:rPr>
                <w:rFonts w:ascii="微軟正黑體" w:eastAsia="微軟正黑體" w:hAnsi="微軟正黑體" w:cs="Helvetica"/>
                <w:b/>
                <w:color w:val="000000"/>
                <w:sz w:val="27"/>
                <w:szCs w:val="27"/>
                <w:shd w:val="clear" w:color="auto" w:fill="FFFFFF"/>
              </w:rPr>
              <w:t>、元</w:t>
            </w:r>
            <w:proofErr w:type="gramStart"/>
            <w:r w:rsidRPr="003574C8">
              <w:rPr>
                <w:rFonts w:ascii="微軟正黑體" w:eastAsia="微軟正黑體" w:hAnsi="微軟正黑體" w:cs="Helvetica"/>
                <w:b/>
                <w:color w:val="000000"/>
                <w:sz w:val="27"/>
                <w:szCs w:val="27"/>
                <w:shd w:val="clear" w:color="auto" w:fill="FFFFFF"/>
              </w:rPr>
              <w:t>Ｏ</w:t>
            </w:r>
            <w:proofErr w:type="gramEnd"/>
            <w:r w:rsidRPr="003574C8">
              <w:rPr>
                <w:rFonts w:ascii="微軟正黑體" w:eastAsia="微軟正黑體" w:hAnsi="微軟正黑體" w:cs="Helvetica"/>
                <w:b/>
                <w:color w:val="000000"/>
                <w:sz w:val="27"/>
                <w:szCs w:val="27"/>
                <w:shd w:val="clear" w:color="auto" w:fill="FFFFFF"/>
              </w:rPr>
              <w:t>、瑞</w:t>
            </w:r>
            <w:proofErr w:type="gramStart"/>
            <w:r w:rsidRPr="003574C8">
              <w:rPr>
                <w:rFonts w:ascii="微軟正黑體" w:eastAsia="微軟正黑體" w:hAnsi="微軟正黑體" w:cs="Helvetica"/>
                <w:b/>
                <w:color w:val="000000"/>
                <w:sz w:val="27"/>
                <w:szCs w:val="27"/>
                <w:shd w:val="clear" w:color="auto" w:fill="FFFFFF"/>
              </w:rPr>
              <w:t>Ｏ</w:t>
            </w:r>
            <w:proofErr w:type="gramEnd"/>
            <w:r w:rsidRPr="003574C8">
              <w:rPr>
                <w:rFonts w:ascii="微軟正黑體" w:eastAsia="微軟正黑體" w:hAnsi="微軟正黑體" w:cs="Helvetica"/>
                <w:b/>
                <w:color w:val="000000"/>
                <w:sz w:val="27"/>
                <w:szCs w:val="27"/>
                <w:shd w:val="clear" w:color="auto" w:fill="FFFFFF"/>
              </w:rPr>
              <w:t>當舖、天</w:t>
            </w:r>
            <w:proofErr w:type="gramStart"/>
            <w:r w:rsidRPr="003574C8">
              <w:rPr>
                <w:rFonts w:ascii="微軟正黑體" w:eastAsia="微軟正黑體" w:hAnsi="微軟正黑體" w:cs="Helvetica"/>
                <w:b/>
                <w:color w:val="000000"/>
                <w:sz w:val="27"/>
                <w:szCs w:val="27"/>
                <w:shd w:val="clear" w:color="auto" w:fill="FFFFFF"/>
              </w:rPr>
              <w:t>Ｏ</w:t>
            </w:r>
            <w:proofErr w:type="gramEnd"/>
            <w:r w:rsidRPr="003574C8">
              <w:rPr>
                <w:rFonts w:ascii="微軟正黑體" w:eastAsia="微軟正黑體" w:hAnsi="微軟正黑體" w:cs="Helvetica"/>
                <w:b/>
                <w:color w:val="000000"/>
                <w:sz w:val="27"/>
                <w:szCs w:val="27"/>
                <w:shd w:val="clear" w:color="auto" w:fill="FFFFFF"/>
              </w:rPr>
              <w:t>交通公司、天</w:t>
            </w:r>
            <w:proofErr w:type="gramStart"/>
            <w:r w:rsidRPr="003574C8">
              <w:rPr>
                <w:rFonts w:ascii="微軟正黑體" w:eastAsia="微軟正黑體" w:hAnsi="微軟正黑體" w:cs="Helvetica"/>
                <w:b/>
                <w:color w:val="000000"/>
                <w:sz w:val="27"/>
                <w:szCs w:val="27"/>
                <w:shd w:val="clear" w:color="auto" w:fill="FFFFFF"/>
              </w:rPr>
              <w:t>Ｏ</w:t>
            </w:r>
            <w:proofErr w:type="gramEnd"/>
            <w:r w:rsidRPr="003574C8">
              <w:rPr>
                <w:rFonts w:ascii="微軟正黑體" w:eastAsia="微軟正黑體" w:hAnsi="微軟正黑體" w:cs="Helvetica"/>
                <w:b/>
                <w:color w:val="000000"/>
                <w:sz w:val="27"/>
                <w:szCs w:val="27"/>
                <w:shd w:val="clear" w:color="auto" w:fill="FFFFFF"/>
              </w:rPr>
              <w:t>坊汽車美容公司等10餘家當舖或汽車融資公司名義，表面從事計程車租貸業務營利，實際卻從事地下錢莊高利放款之違法情事，以高達月息九分利或十五分利放款予計程車司機，同時需有其他司機作保並收取高額手續費，另要求每日必須於晚間19時前返回公司繳交利息及租金，違反者動輒以罰站等私刑處罰，司機如有違約或逃避情形，復加收違約金、小弟外出協尋費，</w:t>
            </w:r>
            <w:proofErr w:type="gramStart"/>
            <w:r w:rsidRPr="003574C8">
              <w:rPr>
                <w:rFonts w:ascii="微軟正黑體" w:eastAsia="微軟正黑體" w:hAnsi="微軟正黑體" w:cs="Helvetica"/>
                <w:b/>
                <w:color w:val="000000"/>
                <w:sz w:val="27"/>
                <w:szCs w:val="27"/>
                <w:shd w:val="clear" w:color="auto" w:fill="FFFFFF"/>
              </w:rPr>
              <w:t>經逮回</w:t>
            </w:r>
            <w:proofErr w:type="gramEnd"/>
            <w:r w:rsidRPr="003574C8">
              <w:rPr>
                <w:rFonts w:ascii="微軟正黑體" w:eastAsia="微軟正黑體" w:hAnsi="微軟正黑體" w:cs="Helvetica"/>
                <w:b/>
                <w:color w:val="000000"/>
                <w:sz w:val="27"/>
                <w:szCs w:val="27"/>
                <w:shd w:val="clear" w:color="auto" w:fill="FFFFFF"/>
              </w:rPr>
              <w:t>公司後則由手下輪流拘禁在秘密處所，控制計程車司機行動形同禁臠，成為該犯罪集團生財工具。</w:t>
            </w:r>
            <w:r w:rsidRPr="003574C8">
              <w:rPr>
                <w:rFonts w:ascii="微軟正黑體" w:eastAsia="微軟正黑體" w:hAnsi="微軟正黑體" w:cs="Helvetica"/>
                <w:color w:val="000000"/>
                <w:sz w:val="27"/>
                <w:szCs w:val="27"/>
                <w:shd w:val="clear" w:color="auto" w:fill="FFFFFF"/>
              </w:rPr>
              <w:br/>
              <w:t>        專案小組調查發現因該集團前已數次遭到司法機關調查、拘提及搜索，為躲避查緝及法律制裁，集團組織目前改變型態，製造出一層保護傘（日仔會），利用吸收散居各處之「日仔會集團」擔任集團之租車二房東，由「日仔會集團」將他們車行之計程車出租予欠款人為他們開車，亦即犯罪組織現在利用吸收「日仔會」作為集團下線，進行操控司</w:t>
            </w:r>
            <w:r w:rsidRPr="003574C8">
              <w:rPr>
                <w:rFonts w:ascii="微軟正黑體" w:eastAsia="微軟正黑體" w:hAnsi="微軟正黑體" w:cs="Helvetica"/>
                <w:color w:val="000000"/>
                <w:sz w:val="27"/>
                <w:szCs w:val="27"/>
                <w:shd w:val="clear" w:color="auto" w:fill="FFFFFF"/>
              </w:rPr>
              <w:lastRenderedPageBreak/>
              <w:t>機，打人、押人交由「日仔會」處理，藉以避開刑責。</w:t>
            </w:r>
            <w:r w:rsidRPr="003574C8">
              <w:rPr>
                <w:rFonts w:ascii="微軟正黑體" w:eastAsia="微軟正黑體" w:hAnsi="微軟正黑體" w:cs="Helvetica"/>
                <w:color w:val="000000"/>
                <w:sz w:val="27"/>
                <w:szCs w:val="27"/>
                <w:shd w:val="clear" w:color="auto" w:fill="FFFFFF"/>
              </w:rPr>
              <w:br/>
              <w:t>        專案小組於102年01月23日在臺灣</w:t>
            </w:r>
            <w:proofErr w:type="gramStart"/>
            <w:r w:rsidRPr="003574C8">
              <w:rPr>
                <w:rFonts w:ascii="微軟正黑體" w:eastAsia="微軟正黑體" w:hAnsi="微軟正黑體" w:cs="Helvetica"/>
                <w:color w:val="000000"/>
                <w:sz w:val="27"/>
                <w:szCs w:val="27"/>
                <w:shd w:val="clear" w:color="auto" w:fill="FFFFFF"/>
              </w:rPr>
              <w:t>臺</w:t>
            </w:r>
            <w:proofErr w:type="gramEnd"/>
            <w:r w:rsidRPr="003574C8">
              <w:rPr>
                <w:rFonts w:ascii="微軟正黑體" w:eastAsia="微軟正黑體" w:hAnsi="微軟正黑體" w:cs="Helvetica"/>
                <w:color w:val="000000"/>
                <w:sz w:val="27"/>
                <w:szCs w:val="27"/>
                <w:shd w:val="clear" w:color="auto" w:fill="FFFFFF"/>
              </w:rPr>
              <w:t>北地方法院檢察署主任檢察官慶啟人指揮下，會同基隆市警察局第一分局、基隆市警察局第二分局、臺北市政府警察局中正二分局、文山二分局、</w:t>
            </w:r>
            <w:proofErr w:type="gramStart"/>
            <w:r w:rsidRPr="003574C8">
              <w:rPr>
                <w:rFonts w:ascii="微軟正黑體" w:eastAsia="微軟正黑體" w:hAnsi="微軟正黑體" w:cs="Helvetica"/>
                <w:color w:val="000000"/>
                <w:sz w:val="27"/>
                <w:szCs w:val="27"/>
                <w:shd w:val="clear" w:color="auto" w:fill="FFFFFF"/>
              </w:rPr>
              <w:t>臺</w:t>
            </w:r>
            <w:proofErr w:type="gramEnd"/>
            <w:r w:rsidRPr="003574C8">
              <w:rPr>
                <w:rFonts w:ascii="微軟正黑體" w:eastAsia="微軟正黑體" w:hAnsi="微軟正黑體" w:cs="Helvetica"/>
                <w:color w:val="000000"/>
                <w:sz w:val="27"/>
                <w:szCs w:val="27"/>
                <w:shd w:val="clear" w:color="auto" w:fill="FFFFFF"/>
              </w:rPr>
              <w:t>北憲兵隊及調查局臺北市調查處等單位，兵分29路同步出擊，剷除以</w:t>
            </w:r>
            <w:proofErr w:type="gramStart"/>
            <w:r w:rsidRPr="003574C8">
              <w:rPr>
                <w:rFonts w:ascii="微軟正黑體" w:eastAsia="微軟正黑體" w:hAnsi="微軟正黑體" w:cs="Helvetica"/>
                <w:color w:val="000000"/>
                <w:sz w:val="27"/>
                <w:szCs w:val="27"/>
                <w:shd w:val="clear" w:color="auto" w:fill="FFFFFF"/>
              </w:rPr>
              <w:t>翟Ｏ</w:t>
            </w:r>
            <w:proofErr w:type="gramEnd"/>
            <w:r w:rsidRPr="003574C8">
              <w:rPr>
                <w:rFonts w:ascii="微軟正黑體" w:eastAsia="微軟正黑體" w:hAnsi="微軟正黑體" w:cs="Helvetica"/>
                <w:color w:val="000000"/>
                <w:sz w:val="27"/>
                <w:szCs w:val="27"/>
                <w:shd w:val="clear" w:color="auto" w:fill="FFFFFF"/>
              </w:rPr>
              <w:t>華為首「天道盟不倒會」暴力討債集團，一舉拘提、逮捕首惡</w:t>
            </w:r>
            <w:proofErr w:type="gramStart"/>
            <w:r w:rsidRPr="003574C8">
              <w:rPr>
                <w:rFonts w:ascii="微軟正黑體" w:eastAsia="微軟正黑體" w:hAnsi="微軟正黑體" w:cs="Helvetica"/>
                <w:color w:val="000000"/>
                <w:sz w:val="27"/>
                <w:szCs w:val="27"/>
                <w:shd w:val="clear" w:color="auto" w:fill="FFFFFF"/>
              </w:rPr>
              <w:t>翟Ｏ</w:t>
            </w:r>
            <w:proofErr w:type="gramEnd"/>
            <w:r w:rsidRPr="003574C8">
              <w:rPr>
                <w:rFonts w:ascii="微軟正黑體" w:eastAsia="微軟正黑體" w:hAnsi="微軟正黑體" w:cs="Helvetica"/>
                <w:color w:val="000000"/>
                <w:sz w:val="27"/>
                <w:szCs w:val="27"/>
                <w:shd w:val="clear" w:color="auto" w:fill="FFFFFF"/>
              </w:rPr>
              <w:t>華、重要幹部翁</w:t>
            </w:r>
            <w:proofErr w:type="gramStart"/>
            <w:r w:rsidRPr="003574C8">
              <w:rPr>
                <w:rFonts w:ascii="微軟正黑體" w:eastAsia="微軟正黑體" w:hAnsi="微軟正黑體" w:cs="Helvetica"/>
                <w:color w:val="000000"/>
                <w:sz w:val="27"/>
                <w:szCs w:val="27"/>
                <w:shd w:val="clear" w:color="auto" w:fill="FFFFFF"/>
              </w:rPr>
              <w:t>Ｏ</w:t>
            </w:r>
            <w:proofErr w:type="gramEnd"/>
            <w:r w:rsidRPr="003574C8">
              <w:rPr>
                <w:rFonts w:ascii="微軟正黑體" w:eastAsia="微軟正黑體" w:hAnsi="微軟正黑體" w:cs="Helvetica"/>
                <w:color w:val="000000"/>
                <w:sz w:val="27"/>
                <w:szCs w:val="27"/>
                <w:shd w:val="clear" w:color="auto" w:fill="FFFFFF"/>
              </w:rPr>
              <w:t>陽、顏</w:t>
            </w:r>
            <w:proofErr w:type="gramStart"/>
            <w:r w:rsidRPr="003574C8">
              <w:rPr>
                <w:rFonts w:ascii="微軟正黑體" w:eastAsia="微軟正黑體" w:hAnsi="微軟正黑體" w:cs="Helvetica"/>
                <w:color w:val="000000"/>
                <w:sz w:val="27"/>
                <w:szCs w:val="27"/>
                <w:shd w:val="clear" w:color="auto" w:fill="FFFFFF"/>
              </w:rPr>
              <w:t>Ｏ</w:t>
            </w:r>
            <w:proofErr w:type="gramEnd"/>
            <w:r w:rsidRPr="003574C8">
              <w:rPr>
                <w:rFonts w:ascii="微軟正黑體" w:eastAsia="微軟正黑體" w:hAnsi="微軟正黑體" w:cs="Helvetica"/>
                <w:color w:val="000000"/>
                <w:sz w:val="27"/>
                <w:szCs w:val="27"/>
                <w:shd w:val="clear" w:color="auto" w:fill="FFFFFF"/>
              </w:rPr>
              <w:t>俊、周</w:t>
            </w:r>
            <w:proofErr w:type="gramStart"/>
            <w:r w:rsidRPr="003574C8">
              <w:rPr>
                <w:rFonts w:ascii="微軟正黑體" w:eastAsia="微軟正黑體" w:hAnsi="微軟正黑體" w:cs="Helvetica"/>
                <w:color w:val="000000"/>
                <w:sz w:val="27"/>
                <w:szCs w:val="27"/>
                <w:shd w:val="clear" w:color="auto" w:fill="FFFFFF"/>
              </w:rPr>
              <w:t>Ｏ</w:t>
            </w:r>
            <w:proofErr w:type="gramEnd"/>
            <w:r w:rsidRPr="003574C8">
              <w:rPr>
                <w:rFonts w:ascii="微軟正黑體" w:eastAsia="微軟正黑體" w:hAnsi="微軟正黑體" w:cs="Helvetica"/>
                <w:color w:val="000000"/>
                <w:sz w:val="27"/>
                <w:szCs w:val="27"/>
                <w:shd w:val="clear" w:color="auto" w:fill="FFFFFF"/>
              </w:rPr>
              <w:t>展、黃</w:t>
            </w:r>
            <w:proofErr w:type="gramStart"/>
            <w:r w:rsidRPr="003574C8">
              <w:rPr>
                <w:rFonts w:ascii="微軟正黑體" w:eastAsia="微軟正黑體" w:hAnsi="微軟正黑體" w:cs="Helvetica"/>
                <w:color w:val="000000"/>
                <w:sz w:val="27"/>
                <w:szCs w:val="27"/>
                <w:shd w:val="clear" w:color="auto" w:fill="FFFFFF"/>
              </w:rPr>
              <w:t>Ｏ</w:t>
            </w:r>
            <w:proofErr w:type="gramEnd"/>
            <w:r w:rsidRPr="003574C8">
              <w:rPr>
                <w:rFonts w:ascii="微軟正黑體" w:eastAsia="微軟正黑體" w:hAnsi="微軟正黑體" w:cs="Helvetica"/>
                <w:color w:val="000000"/>
                <w:sz w:val="27"/>
                <w:szCs w:val="27"/>
                <w:shd w:val="clear" w:color="auto" w:fill="FFFFFF"/>
              </w:rPr>
              <w:t>文及幫眾等18人到案，並於各搜索據點查獲軟硬棒球棍、榔頭、被害人名冊、集團</w:t>
            </w:r>
            <w:proofErr w:type="gramStart"/>
            <w:r w:rsidRPr="003574C8">
              <w:rPr>
                <w:rFonts w:ascii="微軟正黑體" w:eastAsia="微軟正黑體" w:hAnsi="微軟正黑體" w:cs="Helvetica"/>
                <w:color w:val="000000"/>
                <w:sz w:val="27"/>
                <w:szCs w:val="27"/>
                <w:shd w:val="clear" w:color="auto" w:fill="FFFFFF"/>
              </w:rPr>
              <w:t>帳冊</w:t>
            </w:r>
            <w:proofErr w:type="gramEnd"/>
            <w:r w:rsidRPr="003574C8">
              <w:rPr>
                <w:rFonts w:ascii="微軟正黑體" w:eastAsia="微軟正黑體" w:hAnsi="微軟正黑體" w:cs="Helvetica"/>
                <w:color w:val="000000"/>
                <w:sz w:val="27"/>
                <w:szCs w:val="27"/>
                <w:shd w:val="clear" w:color="auto" w:fill="FFFFFF"/>
              </w:rPr>
              <w:t>、驗鈔機、金融卡、現金新台幣100餘萬元等物證，全案依違反組織犯罪條例、妨害自由、恐嚇、傷害、重利等罪嫌，將相關組織成員移送臺灣</w:t>
            </w:r>
            <w:proofErr w:type="gramStart"/>
            <w:r w:rsidRPr="003574C8">
              <w:rPr>
                <w:rFonts w:ascii="微軟正黑體" w:eastAsia="微軟正黑體" w:hAnsi="微軟正黑體" w:cs="Helvetica"/>
                <w:color w:val="000000"/>
                <w:sz w:val="27"/>
                <w:szCs w:val="27"/>
                <w:shd w:val="clear" w:color="auto" w:fill="FFFFFF"/>
              </w:rPr>
              <w:t>臺</w:t>
            </w:r>
            <w:proofErr w:type="gramEnd"/>
            <w:r w:rsidRPr="003574C8">
              <w:rPr>
                <w:rFonts w:ascii="微軟正黑體" w:eastAsia="微軟正黑體" w:hAnsi="微軟正黑體" w:cs="Helvetica"/>
                <w:color w:val="000000"/>
                <w:sz w:val="27"/>
                <w:szCs w:val="27"/>
                <w:shd w:val="clear" w:color="auto" w:fill="FFFFFF"/>
              </w:rPr>
              <w:t>北地方法院檢察署偵辦。</w:t>
            </w:r>
            <w:r w:rsidRPr="003574C8">
              <w:rPr>
                <w:rFonts w:ascii="微軟正黑體" w:eastAsia="微軟正黑體" w:hAnsi="微軟正黑體" w:cs="Helvetica"/>
                <w:color w:val="000000"/>
                <w:sz w:val="27"/>
                <w:szCs w:val="27"/>
                <w:shd w:val="clear" w:color="auto" w:fill="FFFFFF"/>
              </w:rPr>
              <w:br/>
              <w:t>        </w:t>
            </w:r>
            <w:proofErr w:type="gramStart"/>
            <w:r w:rsidRPr="003574C8">
              <w:rPr>
                <w:rFonts w:ascii="微軟正黑體" w:eastAsia="微軟正黑體" w:hAnsi="微軟正黑體" w:cs="Helvetica"/>
                <w:color w:val="000000"/>
                <w:sz w:val="27"/>
                <w:szCs w:val="27"/>
                <w:shd w:val="clear" w:color="auto" w:fill="FFFFFF"/>
              </w:rPr>
              <w:t>翟</w:t>
            </w:r>
            <w:proofErr w:type="gramEnd"/>
            <w:r w:rsidRPr="003574C8">
              <w:rPr>
                <w:rFonts w:ascii="微軟正黑體" w:eastAsia="微軟正黑體" w:hAnsi="微軟正黑體" w:cs="Helvetica"/>
                <w:color w:val="000000"/>
                <w:sz w:val="27"/>
                <w:szCs w:val="27"/>
                <w:shd w:val="clear" w:color="auto" w:fill="FFFFFF"/>
              </w:rPr>
              <w:t>嫌等人曾於97年間，即因組成此類假以經營當鋪地下錢莊之暴力討債集團致使郭進財等7名計程車司機不堪凌</w:t>
            </w:r>
            <w:proofErr w:type="gramStart"/>
            <w:r w:rsidRPr="003574C8">
              <w:rPr>
                <w:rFonts w:ascii="微軟正黑體" w:eastAsia="微軟正黑體" w:hAnsi="微軟正黑體" w:cs="Helvetica"/>
                <w:color w:val="000000"/>
                <w:sz w:val="27"/>
                <w:szCs w:val="27"/>
                <w:shd w:val="clear" w:color="auto" w:fill="FFFFFF"/>
              </w:rPr>
              <w:t>虐</w:t>
            </w:r>
            <w:proofErr w:type="gramEnd"/>
            <w:r w:rsidRPr="003574C8">
              <w:rPr>
                <w:rFonts w:ascii="微軟正黑體" w:eastAsia="微軟正黑體" w:hAnsi="微軟正黑體" w:cs="Helvetica"/>
                <w:color w:val="000000"/>
                <w:sz w:val="27"/>
                <w:szCs w:val="27"/>
                <w:shd w:val="clear" w:color="auto" w:fill="FFFFFF"/>
              </w:rPr>
              <w:t>而自殺一案，總計</w:t>
            </w:r>
            <w:proofErr w:type="gramStart"/>
            <w:r w:rsidRPr="003574C8">
              <w:rPr>
                <w:rFonts w:ascii="微軟正黑體" w:eastAsia="微軟正黑體" w:hAnsi="微軟正黑體" w:cs="Helvetica"/>
                <w:color w:val="000000"/>
                <w:sz w:val="27"/>
                <w:szCs w:val="27"/>
                <w:shd w:val="clear" w:color="auto" w:fill="FFFFFF"/>
              </w:rPr>
              <w:t>翟</w:t>
            </w:r>
            <w:proofErr w:type="gramEnd"/>
            <w:r w:rsidRPr="003574C8">
              <w:rPr>
                <w:rFonts w:ascii="微軟正黑體" w:eastAsia="微軟正黑體" w:hAnsi="微軟正黑體" w:cs="Helvetica"/>
                <w:color w:val="000000"/>
                <w:sz w:val="27"/>
                <w:szCs w:val="27"/>
                <w:shd w:val="clear" w:color="auto" w:fill="FFFFFF"/>
              </w:rPr>
              <w:t>嫌在內8名被告遭到羈押數月，未料獲釋後，非但不知悔改，更加變本加厲、擴大經營組織規模，所獲不法利益高達數千萬元。</w:t>
            </w:r>
            <w:r w:rsidRPr="003574C8">
              <w:rPr>
                <w:rFonts w:ascii="微軟正黑體" w:eastAsia="微軟正黑體" w:hAnsi="微軟正黑體" w:cs="Helvetica"/>
                <w:color w:val="000000"/>
                <w:sz w:val="27"/>
                <w:szCs w:val="27"/>
                <w:shd w:val="clear" w:color="auto" w:fill="FFFFFF"/>
              </w:rPr>
              <w:br/>
            </w:r>
            <w:r w:rsidR="00FB1D9F" w:rsidRPr="003574C8">
              <w:rPr>
                <w:rFonts w:ascii="微軟正黑體" w:eastAsia="微軟正黑體" w:hAnsi="微軟正黑體" w:cs="Helvetica" w:hint="eastAsia"/>
                <w:color w:val="000000"/>
                <w:sz w:val="27"/>
                <w:szCs w:val="27"/>
                <w:shd w:val="clear" w:color="auto" w:fill="FFFFFF"/>
              </w:rPr>
              <w:t xml:space="preserve">    </w:t>
            </w:r>
            <w:r w:rsidRPr="003574C8">
              <w:rPr>
                <w:rFonts w:ascii="微軟正黑體" w:eastAsia="微軟正黑體" w:hAnsi="微軟正黑體" w:cs="Helvetica"/>
                <w:color w:val="000000"/>
                <w:sz w:val="27"/>
                <w:szCs w:val="27"/>
                <w:shd w:val="clear" w:color="auto" w:fill="FFFFFF"/>
              </w:rPr>
              <w:t>警方在此呼籲民眾如需錢使用，應透過合法管道借貸，以免借小錢還大錢猶不得善終，另如有民眾亦曾遭受該不法組織以非法手段侵害逼討債</w:t>
            </w:r>
            <w:proofErr w:type="gramStart"/>
            <w:r w:rsidRPr="003574C8">
              <w:rPr>
                <w:rFonts w:ascii="微軟正黑體" w:eastAsia="微軟正黑體" w:hAnsi="微軟正黑體" w:cs="Helvetica"/>
                <w:color w:val="000000"/>
                <w:sz w:val="27"/>
                <w:szCs w:val="27"/>
                <w:shd w:val="clear" w:color="auto" w:fill="FFFFFF"/>
              </w:rPr>
              <w:t>務</w:t>
            </w:r>
            <w:proofErr w:type="gramEnd"/>
            <w:r w:rsidRPr="003574C8">
              <w:rPr>
                <w:rFonts w:ascii="微軟正黑體" w:eastAsia="微軟正黑體" w:hAnsi="微軟正黑體" w:cs="Helvetica"/>
                <w:color w:val="000000"/>
                <w:sz w:val="27"/>
                <w:szCs w:val="27"/>
                <w:shd w:val="clear" w:color="auto" w:fill="FFFFFF"/>
              </w:rPr>
              <w:t>，亦請勇於出面舉發暴行，以確保自身權益，共同維護良善社會治安。</w:t>
            </w:r>
          </w:p>
        </w:tc>
        <w:tc>
          <w:tcPr>
            <w:tcW w:w="1004" w:type="dxa"/>
          </w:tcPr>
          <w:p w:rsidR="00020EF7" w:rsidRPr="003574C8" w:rsidRDefault="00020EF7" w:rsidP="003574C8">
            <w:pPr>
              <w:spacing w:line="440" w:lineRule="exact"/>
              <w:rPr>
                <w:rFonts w:ascii="微軟正黑體" w:eastAsia="微軟正黑體" w:hAnsi="微軟正黑體" w:cs="Helvetica"/>
                <w:b/>
                <w:bCs/>
                <w:color w:val="3F3F41"/>
                <w:kern w:val="36"/>
                <w:sz w:val="28"/>
                <w:szCs w:val="28"/>
              </w:rPr>
            </w:pPr>
          </w:p>
        </w:tc>
      </w:tr>
      <w:tr w:rsidR="00577465" w:rsidRPr="003574C8" w:rsidTr="00577465">
        <w:trPr>
          <w:trHeight w:val="7645"/>
        </w:trPr>
        <w:tc>
          <w:tcPr>
            <w:tcW w:w="693" w:type="dxa"/>
          </w:tcPr>
          <w:p w:rsidR="00577465" w:rsidRPr="003574C8" w:rsidRDefault="00C76790" w:rsidP="003574C8">
            <w:pPr>
              <w:spacing w:line="440" w:lineRule="exact"/>
              <w:rPr>
                <w:rFonts w:ascii="微軟正黑體" w:eastAsia="微軟正黑體" w:hAnsi="微軟正黑體" w:cs="Helvetica"/>
                <w:b/>
                <w:bCs/>
                <w:color w:val="3F3F41"/>
                <w:kern w:val="36"/>
                <w:sz w:val="28"/>
                <w:szCs w:val="28"/>
              </w:rPr>
            </w:pPr>
            <w:r>
              <w:rPr>
                <w:rFonts w:ascii="微軟正黑體" w:eastAsia="微軟正黑體" w:hAnsi="微軟正黑體" w:cs="Helvetica" w:hint="eastAsia"/>
                <w:b/>
                <w:bCs/>
                <w:color w:val="3F3F41"/>
                <w:kern w:val="36"/>
                <w:sz w:val="28"/>
                <w:szCs w:val="28"/>
              </w:rPr>
              <w:lastRenderedPageBreak/>
              <w:t>9</w:t>
            </w:r>
          </w:p>
        </w:tc>
        <w:tc>
          <w:tcPr>
            <w:tcW w:w="720" w:type="dxa"/>
          </w:tcPr>
          <w:p w:rsidR="00C76790" w:rsidRDefault="005E5C0E" w:rsidP="00C76790">
            <w:pPr>
              <w:spacing w:line="440" w:lineRule="exact"/>
              <w:rPr>
                <w:rFonts w:ascii="微軟正黑體" w:eastAsia="微軟正黑體" w:hAnsi="微軟正黑體" w:cs="Helvetica"/>
                <w:color w:val="000000"/>
                <w:sz w:val="27"/>
                <w:szCs w:val="27"/>
                <w:highlight w:val="green"/>
                <w:shd w:val="clear" w:color="auto" w:fill="FFFFFF"/>
              </w:rPr>
            </w:pPr>
            <w:r>
              <w:rPr>
                <w:rFonts w:ascii="微軟正黑體" w:eastAsia="微軟正黑體" w:hAnsi="微軟正黑體" w:cs="Helvetica" w:hint="eastAsia"/>
                <w:color w:val="000000"/>
                <w:sz w:val="27"/>
                <w:szCs w:val="27"/>
                <w:highlight w:val="green"/>
                <w:shd w:val="clear" w:color="auto" w:fill="FFFFFF"/>
              </w:rPr>
              <w:t>新南向</w:t>
            </w:r>
            <w:r>
              <w:rPr>
                <w:rFonts w:ascii="微軟正黑體" w:eastAsia="微軟正黑體" w:hAnsi="微軟正黑體" w:cs="Helvetica" w:hint="eastAsia"/>
                <w:color w:val="000000"/>
                <w:sz w:val="27"/>
                <w:szCs w:val="27"/>
                <w:highlight w:val="green"/>
                <w:shd w:val="clear" w:color="auto" w:fill="FFFFFF"/>
              </w:rPr>
              <w:t>/</w:t>
            </w:r>
            <w:r w:rsidR="00C76790">
              <w:rPr>
                <w:rFonts w:ascii="微軟正黑體" w:eastAsia="微軟正黑體" w:hAnsi="微軟正黑體" w:cs="Helvetica" w:hint="eastAsia"/>
                <w:color w:val="000000"/>
                <w:sz w:val="27"/>
                <w:szCs w:val="27"/>
                <w:highlight w:val="green"/>
                <w:shd w:val="clear" w:color="auto" w:fill="FFFFFF"/>
              </w:rPr>
              <w:t>勞力剝削</w:t>
            </w:r>
          </w:p>
          <w:p w:rsidR="00577465" w:rsidRPr="003574C8" w:rsidRDefault="00577465" w:rsidP="00C76790">
            <w:pPr>
              <w:spacing w:line="440" w:lineRule="exact"/>
              <w:rPr>
                <w:rFonts w:ascii="微軟正黑體" w:eastAsia="微軟正黑體" w:hAnsi="微軟正黑體" w:cs="Helvetica"/>
                <w:color w:val="000000"/>
                <w:sz w:val="27"/>
                <w:szCs w:val="27"/>
                <w:highlight w:val="green"/>
                <w:shd w:val="clear" w:color="auto" w:fill="FFFFFF"/>
              </w:rPr>
            </w:pPr>
          </w:p>
        </w:tc>
        <w:tc>
          <w:tcPr>
            <w:tcW w:w="1984" w:type="dxa"/>
          </w:tcPr>
          <w:p w:rsidR="00577465" w:rsidRPr="00577465" w:rsidRDefault="00577465" w:rsidP="00577465">
            <w:pPr>
              <w:spacing w:line="440" w:lineRule="exact"/>
              <w:rPr>
                <w:rFonts w:ascii="微軟正黑體" w:eastAsia="微軟正黑體" w:hAnsi="微軟正黑體" w:cs="Helvetica"/>
                <w:color w:val="000000"/>
                <w:sz w:val="27"/>
                <w:szCs w:val="27"/>
                <w:shd w:val="clear" w:color="auto" w:fill="FFFFFF"/>
              </w:rPr>
            </w:pPr>
            <w:proofErr w:type="gramStart"/>
            <w:r w:rsidRPr="00577465">
              <w:rPr>
                <w:rFonts w:ascii="微軟正黑體" w:eastAsia="微軟正黑體" w:hAnsi="微軟正黑體" w:cs="Helvetica"/>
                <w:color w:val="000000"/>
                <w:sz w:val="27"/>
                <w:szCs w:val="27"/>
                <w:shd w:val="clear" w:color="auto" w:fill="FFFFFF"/>
              </w:rPr>
              <w:t>醒吾科大</w:t>
            </w:r>
            <w:proofErr w:type="gramEnd"/>
            <w:r w:rsidRPr="00577465">
              <w:rPr>
                <w:rFonts w:ascii="微軟正黑體" w:eastAsia="微軟正黑體" w:hAnsi="微軟正黑體" w:cs="Helvetica"/>
                <w:color w:val="000000"/>
                <w:sz w:val="27"/>
                <w:szCs w:val="27"/>
                <w:shd w:val="clear" w:color="auto" w:fill="FFFFFF"/>
              </w:rPr>
              <w:t>新南</w:t>
            </w:r>
            <w:proofErr w:type="gramStart"/>
            <w:r w:rsidRPr="00577465">
              <w:rPr>
                <w:rFonts w:ascii="微軟正黑體" w:eastAsia="微軟正黑體" w:hAnsi="微軟正黑體" w:cs="Helvetica"/>
                <w:color w:val="000000"/>
                <w:sz w:val="27"/>
                <w:szCs w:val="27"/>
                <w:shd w:val="clear" w:color="auto" w:fill="FFFFFF"/>
              </w:rPr>
              <w:t>向專班遭控讓</w:t>
            </w:r>
            <w:proofErr w:type="gramEnd"/>
            <w:r w:rsidRPr="00577465">
              <w:rPr>
                <w:rFonts w:ascii="微軟正黑體" w:eastAsia="微軟正黑體" w:hAnsi="微軟正黑體" w:cs="Helvetica"/>
                <w:color w:val="000000"/>
                <w:sz w:val="27"/>
                <w:szCs w:val="27"/>
                <w:shd w:val="clear" w:color="auto" w:fill="FFFFFF"/>
              </w:rPr>
              <w:t>外生違規實習</w:t>
            </w:r>
          </w:p>
          <w:p w:rsidR="00577465" w:rsidRDefault="00577465" w:rsidP="003574C8">
            <w:pPr>
              <w:spacing w:line="440" w:lineRule="exact"/>
              <w:rPr>
                <w:rFonts w:ascii="微軟正黑體" w:eastAsia="微軟正黑體" w:hAnsi="微軟正黑體" w:cs="Helvetica"/>
                <w:color w:val="000000"/>
                <w:sz w:val="27"/>
                <w:szCs w:val="27"/>
                <w:shd w:val="clear" w:color="auto" w:fill="FFFFFF"/>
              </w:rPr>
            </w:pPr>
            <w:r>
              <w:rPr>
                <w:rFonts w:ascii="微軟正黑體" w:eastAsia="微軟正黑體" w:hAnsi="微軟正黑體" w:cs="Helvetica" w:hint="eastAsia"/>
                <w:color w:val="000000"/>
                <w:sz w:val="27"/>
                <w:szCs w:val="27"/>
                <w:shd w:val="clear" w:color="auto" w:fill="FFFFFF"/>
              </w:rPr>
              <w:t>(107年12月</w:t>
            </w:r>
            <w:r w:rsidR="006B3653">
              <w:rPr>
                <w:rFonts w:ascii="微軟正黑體" w:eastAsia="微軟正黑體" w:hAnsi="微軟正黑體" w:cs="Helvetica" w:hint="eastAsia"/>
                <w:color w:val="000000"/>
                <w:sz w:val="27"/>
                <w:szCs w:val="27"/>
                <w:shd w:val="clear" w:color="auto" w:fill="FFFFFF"/>
              </w:rPr>
              <w:t>2</w:t>
            </w:r>
            <w:r>
              <w:rPr>
                <w:rFonts w:ascii="微軟正黑體" w:eastAsia="微軟正黑體" w:hAnsi="微軟正黑體" w:cs="Helvetica" w:hint="eastAsia"/>
                <w:color w:val="000000"/>
                <w:sz w:val="27"/>
                <w:szCs w:val="27"/>
                <w:shd w:val="clear" w:color="auto" w:fill="FFFFFF"/>
              </w:rPr>
              <w:t>7日公視)</w:t>
            </w:r>
          </w:p>
          <w:p w:rsidR="00577465" w:rsidRPr="00577465" w:rsidRDefault="00284DEF" w:rsidP="003574C8">
            <w:pPr>
              <w:spacing w:line="440" w:lineRule="exact"/>
              <w:rPr>
                <w:rFonts w:ascii="微軟正黑體" w:eastAsia="微軟正黑體" w:hAnsi="微軟正黑體" w:cs="Helvetica"/>
                <w:color w:val="000000"/>
                <w:sz w:val="27"/>
                <w:szCs w:val="27"/>
                <w:shd w:val="clear" w:color="auto" w:fill="FFFFFF"/>
              </w:rPr>
            </w:pPr>
            <w:hyperlink r:id="rId15" w:history="1">
              <w:r w:rsidR="00577465" w:rsidRPr="00577465">
                <w:rPr>
                  <w:rStyle w:val="a3"/>
                  <w:sz w:val="27"/>
                  <w:szCs w:val="27"/>
                </w:rPr>
                <w:t>https://news.pts.org.tw/article/417700</w:t>
              </w:r>
            </w:hyperlink>
          </w:p>
        </w:tc>
        <w:tc>
          <w:tcPr>
            <w:tcW w:w="10773" w:type="dxa"/>
          </w:tcPr>
          <w:p w:rsidR="00577465" w:rsidRPr="003574C8" w:rsidRDefault="00577465" w:rsidP="005E5C0E">
            <w:pPr>
              <w:spacing w:line="440" w:lineRule="exact"/>
              <w:ind w:firstLineChars="200" w:firstLine="540"/>
              <w:rPr>
                <w:rFonts w:ascii="微軟正黑體" w:eastAsia="微軟正黑體" w:hAnsi="微軟正黑體" w:cs="Times New Roman"/>
                <w:color w:val="323232"/>
                <w:sz w:val="23"/>
                <w:szCs w:val="23"/>
                <w:shd w:val="clear" w:color="auto" w:fill="FFFFFF"/>
              </w:rPr>
            </w:pPr>
            <w:r w:rsidRPr="00577465">
              <w:rPr>
                <w:rFonts w:ascii="微軟正黑體" w:eastAsia="微軟正黑體" w:hAnsi="微軟正黑體" w:cs="Helvetica"/>
                <w:color w:val="000000"/>
                <w:sz w:val="27"/>
                <w:szCs w:val="27"/>
                <w:shd w:val="clear" w:color="auto" w:fill="FFFFFF"/>
              </w:rPr>
              <w:t>康寧大學前陣子爆發境外生非法打工爭議，教育部當時澄清是個案，和去年開始推動的「新南向國際產學合作專班」政策不同。但卻有立委接獲檢舉，</w:t>
            </w:r>
            <w:proofErr w:type="gramStart"/>
            <w:r w:rsidRPr="00577465">
              <w:rPr>
                <w:rFonts w:ascii="微軟正黑體" w:eastAsia="微軟正黑體" w:hAnsi="微軟正黑體" w:cs="Helvetica"/>
                <w:color w:val="000000"/>
                <w:sz w:val="27"/>
                <w:szCs w:val="27"/>
                <w:shd w:val="clear" w:color="auto" w:fill="FFFFFF"/>
              </w:rPr>
              <w:t>指醒吾</w:t>
            </w:r>
            <w:proofErr w:type="gramEnd"/>
            <w:r w:rsidRPr="00577465">
              <w:rPr>
                <w:rFonts w:ascii="微軟正黑體" w:eastAsia="微軟正黑體" w:hAnsi="微軟正黑體" w:cs="Helvetica"/>
                <w:color w:val="000000"/>
                <w:sz w:val="27"/>
                <w:szCs w:val="27"/>
                <w:shd w:val="clear" w:color="auto" w:fill="FFFFFF"/>
              </w:rPr>
              <w:t>科技大學的新</w:t>
            </w:r>
            <w:proofErr w:type="gramStart"/>
            <w:r w:rsidRPr="00577465">
              <w:rPr>
                <w:rFonts w:ascii="微軟正黑體" w:eastAsia="微軟正黑體" w:hAnsi="微軟正黑體" w:cs="Helvetica"/>
                <w:color w:val="000000"/>
                <w:sz w:val="27"/>
                <w:szCs w:val="27"/>
                <w:shd w:val="clear" w:color="auto" w:fill="FFFFFF"/>
              </w:rPr>
              <w:t>南向專班</w:t>
            </w:r>
            <w:proofErr w:type="gramEnd"/>
            <w:r w:rsidRPr="00577465">
              <w:rPr>
                <w:rFonts w:ascii="微軟正黑體" w:eastAsia="微軟正黑體" w:hAnsi="微軟正黑體" w:cs="Helvetica"/>
                <w:color w:val="000000"/>
                <w:sz w:val="27"/>
                <w:szCs w:val="27"/>
                <w:shd w:val="clear" w:color="auto" w:fill="FFFFFF"/>
              </w:rPr>
              <w:t>，疑似讓30位印尼籍學生，</w:t>
            </w:r>
            <w:proofErr w:type="gramStart"/>
            <w:r w:rsidRPr="00577465">
              <w:rPr>
                <w:rFonts w:ascii="微軟正黑體" w:eastAsia="微軟正黑體" w:hAnsi="微軟正黑體" w:cs="Helvetica"/>
                <w:color w:val="000000"/>
                <w:sz w:val="27"/>
                <w:szCs w:val="27"/>
                <w:shd w:val="clear" w:color="auto" w:fill="FFFFFF"/>
              </w:rPr>
              <w:t>第一年來台</w:t>
            </w:r>
            <w:proofErr w:type="gramEnd"/>
            <w:r w:rsidRPr="00577465">
              <w:rPr>
                <w:rFonts w:ascii="微軟正黑體" w:eastAsia="微軟正黑體" w:hAnsi="微軟正黑體" w:cs="Helvetica"/>
                <w:color w:val="000000"/>
                <w:sz w:val="27"/>
                <w:szCs w:val="27"/>
                <w:shd w:val="clear" w:color="auto" w:fill="FFFFFF"/>
              </w:rPr>
              <w:t>，就違規到工廠實習，甚至一星期只上課兩天，其他幾天，被統一載到工廠上班。</w:t>
            </w:r>
            <w:r w:rsidRPr="00577465">
              <w:rPr>
                <w:rFonts w:ascii="微軟正黑體" w:eastAsia="微軟正黑體" w:hAnsi="微軟正黑體" w:cs="Helvetica"/>
                <w:color w:val="000000"/>
                <w:sz w:val="27"/>
                <w:szCs w:val="27"/>
                <w:shd w:val="clear" w:color="auto" w:fill="FFFFFF"/>
              </w:rPr>
              <w:br/>
            </w:r>
            <w:r w:rsidR="005E5C0E">
              <w:rPr>
                <w:rFonts w:ascii="微軟正黑體" w:eastAsia="微軟正黑體" w:hAnsi="微軟正黑體" w:cs="Helvetica" w:hint="eastAsia"/>
                <w:color w:val="000000"/>
                <w:sz w:val="27"/>
                <w:szCs w:val="27"/>
                <w:shd w:val="clear" w:color="auto" w:fill="FFFFFF"/>
              </w:rPr>
              <w:t xml:space="preserve">    </w:t>
            </w:r>
            <w:r w:rsidRPr="00577465">
              <w:rPr>
                <w:rFonts w:ascii="微軟正黑體" w:eastAsia="微軟正黑體" w:hAnsi="微軟正黑體" w:cs="Helvetica"/>
                <w:color w:val="000000"/>
                <w:sz w:val="27"/>
                <w:szCs w:val="27"/>
                <w:shd w:val="clear" w:color="auto" w:fill="FFFFFF"/>
              </w:rPr>
              <w:t>照片上的工廠員工，是幾位印尼籍學生。繼康寧大學爆發斯里蘭卡籍學生，來台非法打工的案件後，</w:t>
            </w:r>
            <w:proofErr w:type="gramStart"/>
            <w:r w:rsidRPr="00577465">
              <w:rPr>
                <w:rFonts w:ascii="微軟正黑體" w:eastAsia="微軟正黑體" w:hAnsi="微軟正黑體" w:cs="Helvetica"/>
                <w:color w:val="000000"/>
                <w:sz w:val="27"/>
                <w:szCs w:val="27"/>
                <w:shd w:val="clear" w:color="auto" w:fill="FFFFFF"/>
              </w:rPr>
              <w:t>醒吾科大</w:t>
            </w:r>
            <w:proofErr w:type="gramEnd"/>
            <w:r w:rsidRPr="00577465">
              <w:rPr>
                <w:rFonts w:ascii="微軟正黑體" w:eastAsia="微軟正黑體" w:hAnsi="微軟正黑體" w:cs="Helvetica"/>
                <w:color w:val="000000"/>
                <w:sz w:val="27"/>
                <w:szCs w:val="27"/>
                <w:shd w:val="clear" w:color="auto" w:fill="FFFFFF"/>
              </w:rPr>
              <w:t>也傳出，「新南向國際產學合作專班」，去年10月才剛來台的30名印尼籍學生，11月就被安排到企業實習。</w:t>
            </w:r>
            <w:r w:rsidRPr="00577465">
              <w:rPr>
                <w:rFonts w:ascii="微軟正黑體" w:eastAsia="微軟正黑體" w:hAnsi="微軟正黑體" w:cs="Helvetica"/>
                <w:color w:val="000000"/>
                <w:sz w:val="27"/>
                <w:szCs w:val="27"/>
                <w:shd w:val="clear" w:color="auto" w:fill="FFFFFF"/>
              </w:rPr>
              <w:br/>
            </w:r>
            <w:r w:rsidR="005E5C0E">
              <w:rPr>
                <w:rFonts w:ascii="微軟正黑體" w:eastAsia="微軟正黑體" w:hAnsi="微軟正黑體" w:cs="Helvetica" w:hint="eastAsia"/>
                <w:color w:val="000000"/>
                <w:sz w:val="27"/>
                <w:szCs w:val="27"/>
                <w:shd w:val="clear" w:color="auto" w:fill="FFFFFF"/>
              </w:rPr>
              <w:t xml:space="preserve">    </w:t>
            </w:r>
            <w:r w:rsidRPr="00577465">
              <w:rPr>
                <w:rFonts w:ascii="微軟正黑體" w:eastAsia="微軟正黑體" w:hAnsi="微軟正黑體" w:cs="Helvetica"/>
                <w:color w:val="000000"/>
                <w:sz w:val="27"/>
                <w:szCs w:val="27"/>
                <w:shd w:val="clear" w:color="auto" w:fill="FFFFFF"/>
              </w:rPr>
              <w:t>國民黨立委 柯志恩說：「資訊管理的人跑到工廠去當包裝員，我告訴你，這些學生每個人都是超過40小時(</w:t>
            </w:r>
            <w:proofErr w:type="gramStart"/>
            <w:r w:rsidRPr="00577465">
              <w:rPr>
                <w:rFonts w:ascii="微軟正黑體" w:eastAsia="微軟正黑體" w:hAnsi="微軟正黑體" w:cs="Helvetica"/>
                <w:color w:val="000000"/>
                <w:sz w:val="27"/>
                <w:szCs w:val="27"/>
                <w:shd w:val="clear" w:color="auto" w:fill="FFFFFF"/>
              </w:rPr>
              <w:t>週</w:t>
            </w:r>
            <w:proofErr w:type="gramEnd"/>
            <w:r w:rsidRPr="00577465">
              <w:rPr>
                <w:rFonts w:ascii="微軟正黑體" w:eastAsia="微軟正黑體" w:hAnsi="微軟正黑體" w:cs="Helvetica"/>
                <w:color w:val="000000"/>
                <w:sz w:val="27"/>
                <w:szCs w:val="27"/>
                <w:shd w:val="clear" w:color="auto" w:fill="FFFFFF"/>
              </w:rPr>
              <w:t>工時)，現在進行式！</w:t>
            </w:r>
            <w:proofErr w:type="gramStart"/>
            <w:r w:rsidRPr="00577465">
              <w:rPr>
                <w:rFonts w:ascii="微軟正黑體" w:eastAsia="微軟正黑體" w:hAnsi="微軟正黑體" w:cs="Helvetica"/>
                <w:color w:val="000000"/>
                <w:sz w:val="27"/>
                <w:szCs w:val="27"/>
                <w:shd w:val="clear" w:color="auto" w:fill="FFFFFF"/>
              </w:rPr>
              <w:t>（</w:t>
            </w:r>
            <w:proofErr w:type="gramEnd"/>
            <w:r w:rsidRPr="00577465">
              <w:rPr>
                <w:rFonts w:ascii="微軟正黑體" w:eastAsia="微軟正黑體" w:hAnsi="微軟正黑體" w:cs="Helvetica"/>
                <w:color w:val="000000"/>
                <w:sz w:val="27"/>
                <w:szCs w:val="27"/>
                <w:shd w:val="clear" w:color="auto" w:fill="FFFFFF"/>
              </w:rPr>
              <w:t>工廠告訴學生)200個學生你們都跟外勞一樣。」</w:t>
            </w:r>
            <w:r w:rsidRPr="00577465">
              <w:rPr>
                <w:rFonts w:ascii="微軟正黑體" w:eastAsia="微軟正黑體" w:hAnsi="微軟正黑體" w:cs="Helvetica"/>
                <w:color w:val="000000"/>
                <w:sz w:val="27"/>
                <w:szCs w:val="27"/>
                <w:shd w:val="clear" w:color="auto" w:fill="FFFFFF"/>
              </w:rPr>
              <w:br/>
            </w:r>
            <w:r w:rsidR="005E5C0E">
              <w:rPr>
                <w:rFonts w:ascii="微軟正黑體" w:eastAsia="微軟正黑體" w:hAnsi="微軟正黑體" w:cs="Helvetica" w:hint="eastAsia"/>
                <w:color w:val="000000"/>
                <w:sz w:val="27"/>
                <w:szCs w:val="27"/>
                <w:shd w:val="clear" w:color="auto" w:fill="FFFFFF"/>
              </w:rPr>
              <w:t xml:space="preserve">    </w:t>
            </w:r>
            <w:r w:rsidRPr="00577465">
              <w:rPr>
                <w:rFonts w:ascii="微軟正黑體" w:eastAsia="微軟正黑體" w:hAnsi="微軟正黑體" w:cs="Helvetica"/>
                <w:color w:val="000000"/>
                <w:sz w:val="27"/>
                <w:szCs w:val="27"/>
                <w:shd w:val="clear" w:color="auto" w:fill="FFFFFF"/>
              </w:rPr>
              <w:t>立委柯志恩接獲</w:t>
            </w:r>
            <w:proofErr w:type="gramStart"/>
            <w:r w:rsidRPr="00577465">
              <w:rPr>
                <w:rFonts w:ascii="微軟正黑體" w:eastAsia="微軟正黑體" w:hAnsi="微軟正黑體" w:cs="Helvetica"/>
                <w:color w:val="000000"/>
                <w:sz w:val="27"/>
                <w:szCs w:val="27"/>
                <w:shd w:val="clear" w:color="auto" w:fill="FFFFFF"/>
              </w:rPr>
              <w:t>學生爆料</w:t>
            </w:r>
            <w:proofErr w:type="gramEnd"/>
            <w:r w:rsidRPr="00577465">
              <w:rPr>
                <w:rFonts w:ascii="微軟正黑體" w:eastAsia="微軟正黑體" w:hAnsi="微軟正黑體" w:cs="Helvetica"/>
                <w:color w:val="000000"/>
                <w:sz w:val="27"/>
                <w:szCs w:val="27"/>
                <w:shd w:val="clear" w:color="auto" w:fill="FFFFFF"/>
              </w:rPr>
              <w:t>，新</w:t>
            </w:r>
            <w:proofErr w:type="gramStart"/>
            <w:r w:rsidRPr="00577465">
              <w:rPr>
                <w:rFonts w:ascii="微軟正黑體" w:eastAsia="微軟正黑體" w:hAnsi="微軟正黑體" w:cs="Helvetica"/>
                <w:color w:val="000000"/>
                <w:sz w:val="27"/>
                <w:szCs w:val="27"/>
                <w:shd w:val="clear" w:color="auto" w:fill="FFFFFF"/>
              </w:rPr>
              <w:t>南向專班</w:t>
            </w:r>
            <w:proofErr w:type="gramEnd"/>
            <w:r w:rsidRPr="00577465">
              <w:rPr>
                <w:rFonts w:ascii="微軟正黑體" w:eastAsia="微軟正黑體" w:hAnsi="微軟正黑體" w:cs="Helvetica"/>
                <w:color w:val="000000"/>
                <w:sz w:val="27"/>
                <w:szCs w:val="27"/>
                <w:shd w:val="clear" w:color="auto" w:fill="FFFFFF"/>
              </w:rPr>
              <w:t>的學生，住在新竹宿舍，每週四、五回學校上課，其它幾天都是統一搭遊覽車到工廠上班，每天站10小時包裝隱形眼鏡、每星期工時40小時，相當疲憊。還拿出印尼當地報導，指出疑似有仲介介入。</w:t>
            </w:r>
            <w:r w:rsidRPr="00577465">
              <w:rPr>
                <w:rFonts w:ascii="微軟正黑體" w:eastAsia="微軟正黑體" w:hAnsi="微軟正黑體" w:cs="Helvetica"/>
                <w:color w:val="000000"/>
                <w:sz w:val="27"/>
                <w:szCs w:val="27"/>
                <w:shd w:val="clear" w:color="auto" w:fill="FFFFFF"/>
              </w:rPr>
              <w:br/>
              <w:t>柯志恩表示，「</w:t>
            </w:r>
            <w:proofErr w:type="gramStart"/>
            <w:r w:rsidRPr="00577465">
              <w:rPr>
                <w:rFonts w:ascii="微軟正黑體" w:eastAsia="微軟正黑體" w:hAnsi="微軟正黑體" w:cs="Helvetica"/>
                <w:color w:val="000000"/>
                <w:sz w:val="27"/>
                <w:szCs w:val="27"/>
                <w:shd w:val="clear" w:color="auto" w:fill="FFFFFF"/>
              </w:rPr>
              <w:t>（</w:t>
            </w:r>
            <w:proofErr w:type="gramEnd"/>
            <w:r w:rsidRPr="00577465">
              <w:rPr>
                <w:rFonts w:ascii="微軟正黑體" w:eastAsia="微軟正黑體" w:hAnsi="微軟正黑體" w:cs="Helvetica"/>
                <w:color w:val="000000"/>
                <w:sz w:val="27"/>
                <w:szCs w:val="27"/>
                <w:shd w:val="clear" w:color="auto" w:fill="FFFFFF"/>
              </w:rPr>
              <w:t>仲介)每</w:t>
            </w:r>
            <w:proofErr w:type="gramStart"/>
            <w:r w:rsidRPr="00577465">
              <w:rPr>
                <w:rFonts w:ascii="微軟正黑體" w:eastAsia="微軟正黑體" w:hAnsi="微軟正黑體" w:cs="Helvetica"/>
                <w:color w:val="000000"/>
                <w:sz w:val="27"/>
                <w:szCs w:val="27"/>
                <w:shd w:val="clear" w:color="auto" w:fill="FFFFFF"/>
              </w:rPr>
              <w:t>個</w:t>
            </w:r>
            <w:proofErr w:type="gramEnd"/>
            <w:r w:rsidRPr="00577465">
              <w:rPr>
                <w:rFonts w:ascii="微軟正黑體" w:eastAsia="微軟正黑體" w:hAnsi="微軟正黑體" w:cs="Helvetica"/>
                <w:color w:val="000000"/>
                <w:sz w:val="27"/>
                <w:szCs w:val="27"/>
                <w:shd w:val="clear" w:color="auto" w:fill="FFFFFF"/>
              </w:rPr>
              <w:t>月可賺9</w:t>
            </w:r>
            <w:proofErr w:type="gramStart"/>
            <w:r w:rsidRPr="00577465">
              <w:rPr>
                <w:rFonts w:ascii="微軟正黑體" w:eastAsia="微軟正黑體" w:hAnsi="微軟正黑體" w:cs="Helvetica"/>
                <w:color w:val="000000"/>
                <w:sz w:val="27"/>
                <w:szCs w:val="27"/>
                <w:shd w:val="clear" w:color="auto" w:fill="FFFFFF"/>
              </w:rPr>
              <w:t>百萬</w:t>
            </w:r>
            <w:proofErr w:type="gramEnd"/>
            <w:r w:rsidRPr="00577465">
              <w:rPr>
                <w:rFonts w:ascii="微軟正黑體" w:eastAsia="微軟正黑體" w:hAnsi="微軟正黑體" w:cs="Helvetica"/>
                <w:color w:val="000000"/>
                <w:sz w:val="27"/>
                <w:szCs w:val="27"/>
                <w:shd w:val="clear" w:color="auto" w:fill="FFFFFF"/>
              </w:rPr>
              <w:t>印尼盾，就將近台幣2萬塊，吃住免費，你來這邊你可以賺2萬塊錢，我們只收你1萬印尼盾的註冊費，然後會承擔在台灣的住宿跟生活費，這都是當地的報紙。」</w:t>
            </w:r>
            <w:r w:rsidRPr="00577465">
              <w:rPr>
                <w:rFonts w:ascii="微軟正黑體" w:eastAsia="微軟正黑體" w:hAnsi="微軟正黑體" w:cs="Helvetica"/>
                <w:color w:val="000000"/>
                <w:sz w:val="27"/>
                <w:szCs w:val="27"/>
                <w:shd w:val="clear" w:color="auto" w:fill="FFFFFF"/>
              </w:rPr>
              <w:br/>
            </w:r>
            <w:r w:rsidR="005E5C0E">
              <w:rPr>
                <w:rFonts w:ascii="微軟正黑體" w:eastAsia="微軟正黑體" w:hAnsi="微軟正黑體" w:cs="Helvetica" w:hint="eastAsia"/>
                <w:color w:val="000000"/>
                <w:sz w:val="27"/>
                <w:szCs w:val="27"/>
                <w:shd w:val="clear" w:color="auto" w:fill="FFFFFF"/>
              </w:rPr>
              <w:t xml:space="preserve">    </w:t>
            </w:r>
            <w:r w:rsidRPr="00577465">
              <w:rPr>
                <w:rFonts w:ascii="微軟正黑體" w:eastAsia="微軟正黑體" w:hAnsi="微軟正黑體" w:cs="Helvetica"/>
                <w:color w:val="000000"/>
                <w:sz w:val="27"/>
                <w:szCs w:val="27"/>
                <w:shd w:val="clear" w:color="auto" w:fill="FFFFFF"/>
              </w:rPr>
              <w:t>對</w:t>
            </w:r>
            <w:proofErr w:type="gramStart"/>
            <w:r w:rsidRPr="00577465">
              <w:rPr>
                <w:rFonts w:ascii="微軟正黑體" w:eastAsia="微軟正黑體" w:hAnsi="微軟正黑體" w:cs="Helvetica"/>
                <w:color w:val="000000"/>
                <w:sz w:val="27"/>
                <w:szCs w:val="27"/>
                <w:shd w:val="clear" w:color="auto" w:fill="FFFFFF"/>
              </w:rPr>
              <w:t>立委質出的</w:t>
            </w:r>
            <w:proofErr w:type="gramEnd"/>
            <w:r w:rsidRPr="00577465">
              <w:rPr>
                <w:rFonts w:ascii="微軟正黑體" w:eastAsia="微軟正黑體" w:hAnsi="微軟正黑體" w:cs="Helvetica"/>
                <w:color w:val="000000"/>
                <w:sz w:val="27"/>
                <w:szCs w:val="27"/>
                <w:shd w:val="clear" w:color="auto" w:fill="FFFFFF"/>
              </w:rPr>
              <w:t>質疑，教育部代理部長姚立德坦承，的確有不法仲介進行這些事情。姚立德說：「目前確實是有一些不法的仲介在做這些事情，透過仲介來招生，我們</w:t>
            </w:r>
            <w:proofErr w:type="gramStart"/>
            <w:r w:rsidRPr="00577465">
              <w:rPr>
                <w:rFonts w:ascii="微軟正黑體" w:eastAsia="微軟正黑體" w:hAnsi="微軟正黑體" w:cs="Helvetica"/>
                <w:color w:val="000000"/>
                <w:sz w:val="27"/>
                <w:szCs w:val="27"/>
                <w:shd w:val="clear" w:color="auto" w:fill="FFFFFF"/>
              </w:rPr>
              <w:t>扣減獎補助</w:t>
            </w:r>
            <w:proofErr w:type="gramEnd"/>
            <w:r w:rsidRPr="00577465">
              <w:rPr>
                <w:rFonts w:ascii="微軟正黑體" w:eastAsia="微軟正黑體" w:hAnsi="微軟正黑體" w:cs="Helvetica"/>
                <w:color w:val="000000"/>
                <w:sz w:val="27"/>
                <w:szCs w:val="27"/>
                <w:shd w:val="clear" w:color="auto" w:fill="FFFFFF"/>
              </w:rPr>
              <w:t>款，不准他辦國際產學合作專班，如果嚴重的話直接列入專案輔導學校。」</w:t>
            </w:r>
            <w:r w:rsidRPr="00577465">
              <w:rPr>
                <w:rFonts w:ascii="微軟正黑體" w:eastAsia="微軟正黑體" w:hAnsi="微軟正黑體" w:cs="Helvetica"/>
                <w:color w:val="000000"/>
                <w:sz w:val="27"/>
                <w:szCs w:val="27"/>
                <w:shd w:val="clear" w:color="auto" w:fill="FFFFFF"/>
              </w:rPr>
              <w:br/>
              <w:t>雖然教育部強調，學校若利用仲介招生，</w:t>
            </w:r>
            <w:proofErr w:type="gramStart"/>
            <w:r w:rsidRPr="00577465">
              <w:rPr>
                <w:rFonts w:ascii="微軟正黑體" w:eastAsia="微軟正黑體" w:hAnsi="微軟正黑體" w:cs="Helvetica"/>
                <w:color w:val="000000"/>
                <w:sz w:val="27"/>
                <w:szCs w:val="27"/>
                <w:shd w:val="clear" w:color="auto" w:fill="FFFFFF"/>
              </w:rPr>
              <w:t>除了扣獎補助</w:t>
            </w:r>
            <w:proofErr w:type="gramEnd"/>
            <w:r w:rsidRPr="00577465">
              <w:rPr>
                <w:rFonts w:ascii="微軟正黑體" w:eastAsia="微軟正黑體" w:hAnsi="微軟正黑體" w:cs="Helvetica"/>
                <w:color w:val="000000"/>
                <w:sz w:val="27"/>
                <w:szCs w:val="27"/>
                <w:shd w:val="clear" w:color="auto" w:fill="FFFFFF"/>
              </w:rPr>
              <w:t>款，也不會再讓學校辦理國際</w:t>
            </w:r>
            <w:proofErr w:type="gramStart"/>
            <w:r w:rsidRPr="00577465">
              <w:rPr>
                <w:rFonts w:ascii="微軟正黑體" w:eastAsia="微軟正黑體" w:hAnsi="微軟正黑體" w:cs="Helvetica"/>
                <w:color w:val="000000"/>
                <w:sz w:val="27"/>
                <w:szCs w:val="27"/>
                <w:shd w:val="clear" w:color="auto" w:fill="FFFFFF"/>
              </w:rPr>
              <w:t>產學專班</w:t>
            </w:r>
            <w:proofErr w:type="gramEnd"/>
            <w:r w:rsidRPr="00577465">
              <w:rPr>
                <w:rFonts w:ascii="微軟正黑體" w:eastAsia="微軟正黑體" w:hAnsi="微軟正黑體" w:cs="Helvetica"/>
                <w:color w:val="000000"/>
                <w:sz w:val="27"/>
                <w:szCs w:val="27"/>
                <w:shd w:val="clear" w:color="auto" w:fill="FFFFFF"/>
              </w:rPr>
              <w:t>，嚴重者列入專案輔導，但柯志恩表示，經查共有六校利用新</w:t>
            </w:r>
            <w:proofErr w:type="gramStart"/>
            <w:r w:rsidRPr="00577465">
              <w:rPr>
                <w:rFonts w:ascii="微軟正黑體" w:eastAsia="微軟正黑體" w:hAnsi="微軟正黑體" w:cs="Helvetica"/>
                <w:color w:val="000000"/>
                <w:sz w:val="27"/>
                <w:szCs w:val="27"/>
                <w:shd w:val="clear" w:color="auto" w:fill="FFFFFF"/>
              </w:rPr>
              <w:t>南向專班</w:t>
            </w:r>
            <w:proofErr w:type="gramEnd"/>
            <w:r w:rsidRPr="00577465">
              <w:rPr>
                <w:rFonts w:ascii="微軟正黑體" w:eastAsia="微軟正黑體" w:hAnsi="微軟正黑體" w:cs="Helvetica"/>
                <w:color w:val="000000"/>
                <w:sz w:val="27"/>
                <w:szCs w:val="27"/>
                <w:shd w:val="clear" w:color="auto" w:fill="FFFFFF"/>
              </w:rPr>
              <w:t>政策做類似的事，其中還有一所是國立，教育新南向的漏洞，恐怕還有更多未爆彈。</w:t>
            </w:r>
          </w:p>
        </w:tc>
        <w:tc>
          <w:tcPr>
            <w:tcW w:w="1004" w:type="dxa"/>
          </w:tcPr>
          <w:p w:rsidR="00577465" w:rsidRPr="003574C8" w:rsidRDefault="00577465" w:rsidP="003574C8">
            <w:pPr>
              <w:spacing w:line="440" w:lineRule="exact"/>
              <w:rPr>
                <w:rFonts w:ascii="微軟正黑體" w:eastAsia="微軟正黑體" w:hAnsi="微軟正黑體" w:cs="Helvetica"/>
                <w:b/>
                <w:bCs/>
                <w:color w:val="3F3F41"/>
                <w:kern w:val="36"/>
                <w:sz w:val="28"/>
                <w:szCs w:val="28"/>
              </w:rPr>
            </w:pPr>
          </w:p>
        </w:tc>
      </w:tr>
      <w:tr w:rsidR="00C76790" w:rsidRPr="003574C8" w:rsidTr="00C76790">
        <w:trPr>
          <w:trHeight w:val="2263"/>
        </w:trPr>
        <w:tc>
          <w:tcPr>
            <w:tcW w:w="693" w:type="dxa"/>
          </w:tcPr>
          <w:p w:rsidR="00C76790" w:rsidRDefault="00C76790" w:rsidP="003574C8">
            <w:pPr>
              <w:spacing w:line="440" w:lineRule="exact"/>
              <w:rPr>
                <w:rFonts w:ascii="微軟正黑體" w:eastAsia="微軟正黑體" w:hAnsi="微軟正黑體" w:cs="Helvetica"/>
                <w:b/>
                <w:bCs/>
                <w:color w:val="3F3F41"/>
                <w:kern w:val="36"/>
                <w:sz w:val="28"/>
                <w:szCs w:val="28"/>
              </w:rPr>
            </w:pPr>
            <w:r>
              <w:rPr>
                <w:rFonts w:ascii="微軟正黑體" w:eastAsia="微軟正黑體" w:hAnsi="微軟正黑體" w:cs="Helvetica" w:hint="eastAsia"/>
                <w:b/>
                <w:bCs/>
                <w:color w:val="3F3F41"/>
                <w:kern w:val="36"/>
                <w:sz w:val="28"/>
                <w:szCs w:val="28"/>
              </w:rPr>
              <w:lastRenderedPageBreak/>
              <w:t>10</w:t>
            </w:r>
          </w:p>
        </w:tc>
        <w:tc>
          <w:tcPr>
            <w:tcW w:w="720" w:type="dxa"/>
          </w:tcPr>
          <w:p w:rsidR="0027764F" w:rsidRDefault="005E5C0E" w:rsidP="0027764F">
            <w:pPr>
              <w:spacing w:line="440" w:lineRule="exact"/>
              <w:rPr>
                <w:rFonts w:ascii="微軟正黑體" w:eastAsia="微軟正黑體" w:hAnsi="微軟正黑體" w:cs="Helvetica"/>
                <w:color w:val="000000"/>
                <w:sz w:val="27"/>
                <w:szCs w:val="27"/>
                <w:highlight w:val="green"/>
                <w:shd w:val="clear" w:color="auto" w:fill="FFFFFF"/>
              </w:rPr>
            </w:pPr>
            <w:r>
              <w:rPr>
                <w:rFonts w:ascii="微軟正黑體" w:eastAsia="微軟正黑體" w:hAnsi="微軟正黑體" w:cs="Helvetica" w:hint="eastAsia"/>
                <w:color w:val="000000"/>
                <w:sz w:val="27"/>
                <w:szCs w:val="27"/>
                <w:highlight w:val="green"/>
                <w:shd w:val="clear" w:color="auto" w:fill="FFFFFF"/>
              </w:rPr>
              <w:t>新南向</w:t>
            </w:r>
            <w:r>
              <w:rPr>
                <w:rFonts w:ascii="微軟正黑體" w:eastAsia="微軟正黑體" w:hAnsi="微軟正黑體" w:cs="Helvetica" w:hint="eastAsia"/>
                <w:color w:val="000000"/>
                <w:sz w:val="27"/>
                <w:szCs w:val="27"/>
                <w:highlight w:val="green"/>
                <w:shd w:val="clear" w:color="auto" w:fill="FFFFFF"/>
              </w:rPr>
              <w:t>/</w:t>
            </w:r>
            <w:r w:rsidR="0027764F">
              <w:rPr>
                <w:rFonts w:ascii="微軟正黑體" w:eastAsia="微軟正黑體" w:hAnsi="微軟正黑體" w:cs="Helvetica" w:hint="eastAsia"/>
                <w:color w:val="000000"/>
                <w:sz w:val="27"/>
                <w:szCs w:val="27"/>
                <w:highlight w:val="green"/>
                <w:shd w:val="clear" w:color="auto" w:fill="FFFFFF"/>
              </w:rPr>
              <w:t>勞力剝削</w:t>
            </w:r>
          </w:p>
          <w:p w:rsidR="00C76790" w:rsidRDefault="00C76790" w:rsidP="0027764F">
            <w:pPr>
              <w:spacing w:line="440" w:lineRule="exact"/>
              <w:rPr>
                <w:rFonts w:ascii="微軟正黑體" w:eastAsia="微軟正黑體" w:hAnsi="微軟正黑體" w:cs="Helvetica"/>
                <w:color w:val="000000"/>
                <w:sz w:val="27"/>
                <w:szCs w:val="27"/>
                <w:highlight w:val="green"/>
                <w:shd w:val="clear" w:color="auto" w:fill="FFFFFF"/>
              </w:rPr>
            </w:pPr>
          </w:p>
        </w:tc>
        <w:tc>
          <w:tcPr>
            <w:tcW w:w="1984" w:type="dxa"/>
          </w:tcPr>
          <w:p w:rsidR="00C76790" w:rsidRDefault="00C76790" w:rsidP="00577465">
            <w:pPr>
              <w:spacing w:line="440" w:lineRule="exact"/>
              <w:rPr>
                <w:rFonts w:ascii="微軟正黑體" w:eastAsia="微軟正黑體" w:hAnsi="微軟正黑體" w:cs="Helvetica"/>
                <w:color w:val="000000"/>
                <w:sz w:val="27"/>
                <w:szCs w:val="27"/>
                <w:shd w:val="clear" w:color="auto" w:fill="FFFFFF"/>
              </w:rPr>
            </w:pPr>
            <w:r>
              <w:rPr>
                <w:rFonts w:ascii="微軟正黑體" w:eastAsia="微軟正黑體" w:hAnsi="微軟正黑體" w:cs="Helvetica" w:hint="eastAsia"/>
                <w:color w:val="000000"/>
                <w:sz w:val="27"/>
                <w:szCs w:val="27"/>
                <w:shd w:val="clear" w:color="auto" w:fill="FFFFFF"/>
              </w:rPr>
              <w:t>罰不怕？</w:t>
            </w:r>
            <w:r w:rsidRPr="00C76790">
              <w:rPr>
                <w:rFonts w:ascii="微軟正黑體" w:eastAsia="微軟正黑體" w:hAnsi="微軟正黑體" w:cs="Helvetica" w:hint="eastAsia"/>
                <w:color w:val="000000"/>
                <w:sz w:val="27"/>
                <w:szCs w:val="27"/>
                <w:shd w:val="clear" w:color="auto" w:fill="FFFFFF"/>
              </w:rPr>
              <w:t>境外</w:t>
            </w:r>
            <w:proofErr w:type="gramStart"/>
            <w:r w:rsidRPr="00C76790">
              <w:rPr>
                <w:rFonts w:ascii="微軟正黑體" w:eastAsia="微軟正黑體" w:hAnsi="微軟正黑體" w:cs="Helvetica" w:hint="eastAsia"/>
                <w:color w:val="000000"/>
                <w:sz w:val="27"/>
                <w:szCs w:val="27"/>
                <w:shd w:val="clear" w:color="auto" w:fill="FFFFFF"/>
              </w:rPr>
              <w:t>生淪血汗移工又</w:t>
            </w:r>
            <w:proofErr w:type="gramEnd"/>
            <w:r w:rsidRPr="00C76790">
              <w:rPr>
                <w:rFonts w:ascii="微軟正黑體" w:eastAsia="微軟正黑體" w:hAnsi="微軟正黑體" w:cs="Helvetica" w:hint="eastAsia"/>
                <w:color w:val="000000"/>
                <w:sz w:val="27"/>
                <w:szCs w:val="27"/>
                <w:shd w:val="clear" w:color="auto" w:fill="FFFFFF"/>
              </w:rPr>
              <w:t>一例 教育部重罰建國科大</w:t>
            </w:r>
          </w:p>
          <w:p w:rsidR="00C76790" w:rsidRPr="00C76790" w:rsidRDefault="00C76790" w:rsidP="00577465">
            <w:pPr>
              <w:spacing w:line="440" w:lineRule="exact"/>
              <w:rPr>
                <w:rFonts w:ascii="微軟正黑體" w:eastAsia="微軟正黑體" w:hAnsi="微軟正黑體" w:cs="Helvetica"/>
                <w:color w:val="000000"/>
                <w:sz w:val="27"/>
                <w:szCs w:val="27"/>
                <w:shd w:val="clear" w:color="auto" w:fill="FFFFFF"/>
              </w:rPr>
            </w:pPr>
            <w:r>
              <w:rPr>
                <w:rFonts w:ascii="微軟正黑體" w:eastAsia="微軟正黑體" w:hAnsi="微軟正黑體" w:cs="Helvetica" w:hint="eastAsia"/>
                <w:color w:val="000000"/>
                <w:sz w:val="27"/>
                <w:szCs w:val="27"/>
                <w:shd w:val="clear" w:color="auto" w:fill="FFFFFF"/>
              </w:rPr>
              <w:t>(108年6月27日聯合新聞網)</w:t>
            </w:r>
            <w:r>
              <w:t xml:space="preserve"> </w:t>
            </w:r>
            <w:hyperlink r:id="rId16" w:history="1">
              <w:r w:rsidRPr="00C76790">
                <w:rPr>
                  <w:rStyle w:val="a3"/>
                  <w:sz w:val="27"/>
                  <w:szCs w:val="27"/>
                </w:rPr>
                <w:t>https://udn.com/news/story/7266/3896570</w:t>
              </w:r>
            </w:hyperlink>
          </w:p>
        </w:tc>
        <w:tc>
          <w:tcPr>
            <w:tcW w:w="10773" w:type="dxa"/>
          </w:tcPr>
          <w:p w:rsidR="00C76790" w:rsidRPr="00C76790" w:rsidRDefault="00284DEF" w:rsidP="005E5C0E">
            <w:pPr>
              <w:spacing w:line="440" w:lineRule="exact"/>
              <w:ind w:firstLineChars="200" w:firstLine="480"/>
              <w:rPr>
                <w:rFonts w:ascii="微軟正黑體" w:eastAsia="微軟正黑體" w:hAnsi="微軟正黑體" w:cs="Helvetica"/>
                <w:color w:val="000000"/>
                <w:sz w:val="27"/>
                <w:szCs w:val="27"/>
                <w:shd w:val="clear" w:color="auto" w:fill="FFFFFF"/>
              </w:rPr>
            </w:pPr>
            <w:hyperlink r:id="rId17" w:history="1">
              <w:r w:rsidR="00C76790" w:rsidRPr="00C76790">
                <w:rPr>
                  <w:rFonts w:ascii="微軟正黑體" w:eastAsia="微軟正黑體" w:hAnsi="微軟正黑體" w:cs="Helvetica" w:hint="eastAsia"/>
                  <w:color w:val="000000"/>
                  <w:sz w:val="27"/>
                  <w:szCs w:val="27"/>
                  <w:shd w:val="clear" w:color="auto" w:fill="FFFFFF"/>
                </w:rPr>
                <w:t>教育部</w:t>
              </w:r>
            </w:hyperlink>
            <w:r w:rsidR="00C76790" w:rsidRPr="00C76790">
              <w:rPr>
                <w:rFonts w:ascii="微軟正黑體" w:eastAsia="微軟正黑體" w:hAnsi="微軟正黑體" w:cs="Helvetica" w:hint="eastAsia"/>
                <w:color w:val="000000"/>
                <w:sz w:val="27"/>
                <w:szCs w:val="27"/>
                <w:shd w:val="clear" w:color="auto" w:fill="FFFFFF"/>
              </w:rPr>
              <w:t>今天表示，6月中旬接獲建國科技大學</w:t>
            </w:r>
            <w:hyperlink r:id="rId18" w:history="1">
              <w:r w:rsidR="00C76790" w:rsidRPr="00C76790">
                <w:rPr>
                  <w:rFonts w:ascii="微軟正黑體" w:eastAsia="微軟正黑體" w:hAnsi="微軟正黑體" w:cs="Helvetica" w:hint="eastAsia"/>
                  <w:color w:val="000000"/>
                  <w:sz w:val="27"/>
                  <w:szCs w:val="27"/>
                  <w:shd w:val="clear" w:color="auto" w:fill="FFFFFF"/>
                </w:rPr>
                <w:t>印尼</w:t>
              </w:r>
            </w:hyperlink>
            <w:r w:rsidR="00C76790" w:rsidRPr="00C76790">
              <w:rPr>
                <w:rFonts w:ascii="微軟正黑體" w:eastAsia="微軟正黑體" w:hAnsi="微軟正黑體" w:cs="Helvetica" w:hint="eastAsia"/>
                <w:color w:val="000000"/>
                <w:sz w:val="27"/>
                <w:szCs w:val="27"/>
                <w:shd w:val="clear" w:color="auto" w:fill="FFFFFF"/>
              </w:rPr>
              <w:t>籍學生陳情，表示該校安排的工讀仲</w:t>
            </w:r>
            <w:r w:rsidR="00C76790" w:rsidRPr="00451BD3">
              <w:rPr>
                <w:rFonts w:ascii="微軟正黑體" w:eastAsia="微軟正黑體" w:hAnsi="微軟正黑體" w:cs="Helvetica" w:hint="eastAsia"/>
                <w:b/>
                <w:color w:val="000000"/>
                <w:sz w:val="27"/>
                <w:szCs w:val="27"/>
                <w:shd w:val="clear" w:color="auto" w:fill="FFFFFF"/>
              </w:rPr>
              <w:t>介公司扣留他們的護照、居留證，且每周被迫超時工作達48－54小時，但對外只能宣稱每周工時20小時，不從則會被送回印尼</w:t>
            </w:r>
            <w:r w:rsidR="00C76790" w:rsidRPr="00C76790">
              <w:rPr>
                <w:rFonts w:ascii="微軟正黑體" w:eastAsia="微軟正黑體" w:hAnsi="微軟正黑體" w:cs="Helvetica" w:hint="eastAsia"/>
                <w:color w:val="000000"/>
                <w:sz w:val="27"/>
                <w:szCs w:val="27"/>
                <w:shd w:val="clear" w:color="auto" w:fill="FFFFFF"/>
              </w:rPr>
              <w:t>。教育部祭出重罰，將建國科大列入專案輔導學校、扣減相關獎補助經費。</w:t>
            </w:r>
          </w:p>
          <w:p w:rsidR="00C76790" w:rsidRPr="00C76790" w:rsidRDefault="00C76790" w:rsidP="005E5C0E">
            <w:pPr>
              <w:spacing w:line="440" w:lineRule="exact"/>
              <w:ind w:firstLineChars="200" w:firstLine="540"/>
              <w:rPr>
                <w:rFonts w:ascii="微軟正黑體" w:eastAsia="微軟正黑體" w:hAnsi="微軟正黑體" w:cs="Helvetica"/>
                <w:color w:val="000000"/>
                <w:sz w:val="27"/>
                <w:szCs w:val="27"/>
                <w:shd w:val="clear" w:color="auto" w:fill="FFFFFF"/>
              </w:rPr>
            </w:pPr>
            <w:r w:rsidRPr="00C76790">
              <w:rPr>
                <w:rFonts w:ascii="微軟正黑體" w:eastAsia="微軟正黑體" w:hAnsi="微軟正黑體" w:cs="Helvetica" w:hint="eastAsia"/>
                <w:color w:val="000000"/>
                <w:sz w:val="27"/>
                <w:szCs w:val="27"/>
                <w:shd w:val="clear" w:color="auto" w:fill="FFFFFF"/>
              </w:rPr>
              <w:t>教育部技職司司長楊玉惠表示，教育部在今年3月已發現建國科大收取行政管理費及學生超時工作等違失事項，懲處建國科大於108學年度起不得招收境外學生，如今該校再爆發外籍學生遭剝削、違法工讀的醜聞。</w:t>
            </w:r>
          </w:p>
          <w:p w:rsidR="00C76790" w:rsidRPr="00C76790" w:rsidRDefault="00C76790" w:rsidP="008B0017">
            <w:pPr>
              <w:spacing w:line="440" w:lineRule="exact"/>
              <w:ind w:firstLineChars="200" w:firstLine="540"/>
              <w:rPr>
                <w:rFonts w:ascii="微軟正黑體" w:eastAsia="微軟正黑體" w:hAnsi="微軟正黑體" w:cs="Helvetica"/>
                <w:color w:val="000000"/>
                <w:sz w:val="27"/>
                <w:szCs w:val="27"/>
                <w:shd w:val="clear" w:color="auto" w:fill="FFFFFF"/>
              </w:rPr>
            </w:pPr>
            <w:r w:rsidRPr="00C76790">
              <w:rPr>
                <w:rFonts w:ascii="微軟正黑體" w:eastAsia="微軟正黑體" w:hAnsi="微軟正黑體" w:cs="Helvetica" w:hint="eastAsia"/>
                <w:color w:val="000000"/>
                <w:sz w:val="27"/>
                <w:szCs w:val="27"/>
                <w:shd w:val="clear" w:color="auto" w:fill="FFFFFF"/>
              </w:rPr>
              <w:t>楊玉惠表示，教育部本月再接獲另一批境外學生陳情，表示居留證遭扣及超時工作。教育部也在6月20日與學生晤談、27日約談學校人員，根據19位印尼籍學生證詞、學生工作薪資發放明細表，以及學校約談紀錄等明確證物，初步認定建國科技大學涉及重大</w:t>
            </w:r>
            <w:proofErr w:type="gramStart"/>
            <w:r w:rsidRPr="00C76790">
              <w:rPr>
                <w:rFonts w:ascii="微軟正黑體" w:eastAsia="微軟正黑體" w:hAnsi="微軟正黑體" w:cs="Helvetica" w:hint="eastAsia"/>
                <w:color w:val="000000"/>
                <w:sz w:val="27"/>
                <w:szCs w:val="27"/>
                <w:shd w:val="clear" w:color="auto" w:fill="FFFFFF"/>
              </w:rPr>
              <w:t>違</w:t>
            </w:r>
            <w:proofErr w:type="gramEnd"/>
            <w:r w:rsidRPr="00C76790">
              <w:rPr>
                <w:rFonts w:ascii="微軟正黑體" w:eastAsia="微軟正黑體" w:hAnsi="微軟正黑體" w:cs="Helvetica" w:hint="eastAsia"/>
                <w:color w:val="000000"/>
                <w:sz w:val="27"/>
                <w:szCs w:val="27"/>
                <w:shd w:val="clear" w:color="auto" w:fill="FFFFFF"/>
              </w:rPr>
              <w:t>失事項。</w:t>
            </w:r>
          </w:p>
          <w:p w:rsidR="00C76790" w:rsidRPr="00C76790" w:rsidRDefault="00C76790" w:rsidP="005E5C0E">
            <w:pPr>
              <w:spacing w:line="440" w:lineRule="exact"/>
              <w:ind w:firstLineChars="200" w:firstLine="540"/>
              <w:rPr>
                <w:rFonts w:ascii="微軟正黑體" w:eastAsia="微軟正黑體" w:hAnsi="微軟正黑體" w:cs="Helvetica"/>
                <w:color w:val="000000"/>
                <w:sz w:val="27"/>
                <w:szCs w:val="27"/>
                <w:shd w:val="clear" w:color="auto" w:fill="FFFFFF"/>
              </w:rPr>
            </w:pPr>
            <w:r w:rsidRPr="00C76790">
              <w:rPr>
                <w:rFonts w:ascii="微軟正黑體" w:eastAsia="微軟正黑體" w:hAnsi="微軟正黑體" w:cs="Helvetica" w:hint="eastAsia"/>
                <w:color w:val="000000"/>
                <w:sz w:val="27"/>
                <w:szCs w:val="27"/>
                <w:shd w:val="clear" w:color="auto" w:fill="FFFFFF"/>
              </w:rPr>
              <w:t>楊玉惠表示，根據調查結果，建國科大應知情學生嚴重超時工作，每周達48－54小時。一方面，學生工讀的廠商（</w:t>
            </w:r>
            <w:proofErr w:type="gramStart"/>
            <w:r w:rsidRPr="00C76790">
              <w:rPr>
                <w:rFonts w:ascii="微軟正黑體" w:eastAsia="微軟正黑體" w:hAnsi="微軟正黑體" w:cs="Helvetica" w:hint="eastAsia"/>
                <w:color w:val="000000"/>
                <w:sz w:val="27"/>
                <w:szCs w:val="27"/>
                <w:shd w:val="clear" w:color="auto" w:fill="FFFFFF"/>
              </w:rPr>
              <w:t>世</w:t>
            </w:r>
            <w:proofErr w:type="gramEnd"/>
            <w:r w:rsidRPr="00C76790">
              <w:rPr>
                <w:rFonts w:ascii="微軟正黑體" w:eastAsia="微軟正黑體" w:hAnsi="微軟正黑體" w:cs="Helvetica" w:hint="eastAsia"/>
                <w:color w:val="000000"/>
                <w:sz w:val="27"/>
                <w:szCs w:val="27"/>
                <w:shd w:val="clear" w:color="auto" w:fill="FFFFFF"/>
              </w:rPr>
              <w:t>新國際人力資源有限公司）是由學校介紹；且學校也知道，廠商會在下午課後至夜間及周末，以交通車至學校宿舍接送學生往返。學校卻宣稱不知學生嚴重超時工作，有悖常理。</w:t>
            </w:r>
          </w:p>
          <w:p w:rsidR="00C76790" w:rsidRPr="00C76790" w:rsidRDefault="00C76790" w:rsidP="005E5C0E">
            <w:pPr>
              <w:spacing w:line="440" w:lineRule="exact"/>
              <w:ind w:firstLineChars="200" w:firstLine="540"/>
              <w:rPr>
                <w:rFonts w:ascii="微軟正黑體" w:eastAsia="微軟正黑體" w:hAnsi="微軟正黑體" w:cs="Helvetica"/>
                <w:color w:val="000000"/>
                <w:sz w:val="27"/>
                <w:szCs w:val="27"/>
                <w:shd w:val="clear" w:color="auto" w:fill="FFFFFF"/>
              </w:rPr>
            </w:pPr>
            <w:r w:rsidRPr="00C76790">
              <w:rPr>
                <w:rFonts w:ascii="微軟正黑體" w:eastAsia="微軟正黑體" w:hAnsi="微軟正黑體" w:cs="Helvetica" w:hint="eastAsia"/>
                <w:color w:val="000000"/>
                <w:sz w:val="27"/>
                <w:szCs w:val="27"/>
                <w:shd w:val="clear" w:color="auto" w:fill="FFFFFF"/>
              </w:rPr>
              <w:t>楊玉惠批評，建國科大的學校輔導機制已完全失靈，未落實保障境外學生權益。學校宣稱不知</w:t>
            </w:r>
            <w:r w:rsidRPr="00451BD3">
              <w:rPr>
                <w:rFonts w:ascii="微軟正黑體" w:eastAsia="微軟正黑體" w:hAnsi="微軟正黑體" w:cs="Helvetica" w:hint="eastAsia"/>
                <w:b/>
                <w:color w:val="000000"/>
                <w:sz w:val="27"/>
                <w:szCs w:val="27"/>
                <w:shd w:val="clear" w:color="auto" w:fill="FFFFFF"/>
              </w:rPr>
              <w:t>學生護照與居留證遭工讀仲介公司扣留、學生薪資被工讀仲介公司高額不當扣款</w:t>
            </w:r>
            <w:r w:rsidRPr="00C76790">
              <w:rPr>
                <w:rFonts w:ascii="微軟正黑體" w:eastAsia="微軟正黑體" w:hAnsi="微軟正黑體" w:cs="Helvetica" w:hint="eastAsia"/>
                <w:color w:val="000000"/>
                <w:sz w:val="27"/>
                <w:szCs w:val="27"/>
                <w:shd w:val="clear" w:color="auto" w:fill="FFFFFF"/>
              </w:rPr>
              <w:t>等情事。就算此為實情，也代表學校未能善盡保障境外學生權益，且校內輔導境外學生之機制已失靈。</w:t>
            </w:r>
          </w:p>
          <w:p w:rsidR="00C76790" w:rsidRPr="00C76790" w:rsidRDefault="00C76790" w:rsidP="005E5C0E">
            <w:pPr>
              <w:spacing w:line="440" w:lineRule="exact"/>
              <w:ind w:firstLineChars="200" w:firstLine="540"/>
              <w:rPr>
                <w:rFonts w:ascii="微軟正黑體" w:eastAsia="微軟正黑體" w:hAnsi="微軟正黑體" w:cs="Helvetica"/>
                <w:color w:val="000000"/>
                <w:sz w:val="27"/>
                <w:szCs w:val="27"/>
                <w:shd w:val="clear" w:color="auto" w:fill="FFFFFF"/>
              </w:rPr>
            </w:pPr>
            <w:r w:rsidRPr="00C76790">
              <w:rPr>
                <w:rFonts w:ascii="微軟正黑體" w:eastAsia="微軟正黑體" w:hAnsi="微軟正黑體" w:cs="Helvetica" w:hint="eastAsia"/>
                <w:color w:val="000000"/>
                <w:sz w:val="27"/>
                <w:szCs w:val="27"/>
                <w:shd w:val="clear" w:color="auto" w:fill="FFFFFF"/>
              </w:rPr>
              <w:t>楊玉惠表示，教育部認定建國科技大學涉及重大行政缺失，除勒令其限期改善外，將把該校列入專案輔導學校以及扣減相關獎補助經費等懲處措施。至於學校、工讀仲介公司有無構成刑法第339條或第341條詐欺罪、第304條強制罪及違反人口販運法規定等情</w:t>
            </w:r>
            <w:r w:rsidRPr="00C76790">
              <w:rPr>
                <w:rFonts w:ascii="微軟正黑體" w:eastAsia="微軟正黑體" w:hAnsi="微軟正黑體" w:cs="Helvetica" w:hint="eastAsia"/>
                <w:color w:val="000000"/>
                <w:sz w:val="27"/>
                <w:szCs w:val="27"/>
                <w:shd w:val="clear" w:color="auto" w:fill="FFFFFF"/>
              </w:rPr>
              <w:lastRenderedPageBreak/>
              <w:t>事，也將轉請檢調單位處理。如查有其他重大</w:t>
            </w:r>
            <w:proofErr w:type="gramStart"/>
            <w:r w:rsidRPr="00C76790">
              <w:rPr>
                <w:rFonts w:ascii="微軟正黑體" w:eastAsia="微軟正黑體" w:hAnsi="微軟正黑體" w:cs="Helvetica" w:hint="eastAsia"/>
                <w:color w:val="000000"/>
                <w:sz w:val="27"/>
                <w:szCs w:val="27"/>
                <w:shd w:val="clear" w:color="auto" w:fill="FFFFFF"/>
              </w:rPr>
              <w:t>違</w:t>
            </w:r>
            <w:proofErr w:type="gramEnd"/>
            <w:r w:rsidRPr="00C76790">
              <w:rPr>
                <w:rFonts w:ascii="微軟正黑體" w:eastAsia="微軟正黑體" w:hAnsi="微軟正黑體" w:cs="Helvetica" w:hint="eastAsia"/>
                <w:color w:val="000000"/>
                <w:sz w:val="27"/>
                <w:szCs w:val="27"/>
                <w:shd w:val="clear" w:color="auto" w:fill="FFFFFF"/>
              </w:rPr>
              <w:t>失事項，教育部必加重處罰。</w:t>
            </w:r>
          </w:p>
          <w:p w:rsidR="00C76790" w:rsidRPr="00C76790" w:rsidRDefault="00C76790" w:rsidP="005E5C0E">
            <w:pPr>
              <w:spacing w:line="440" w:lineRule="exact"/>
              <w:ind w:firstLineChars="200" w:firstLine="540"/>
              <w:rPr>
                <w:rFonts w:ascii="微軟正黑體" w:eastAsia="微軟正黑體" w:hAnsi="微軟正黑體" w:cs="Helvetica" w:hint="eastAsia"/>
                <w:color w:val="000000"/>
                <w:sz w:val="27"/>
                <w:szCs w:val="27"/>
                <w:shd w:val="clear" w:color="auto" w:fill="FFFFFF"/>
              </w:rPr>
            </w:pPr>
            <w:r w:rsidRPr="00C76790">
              <w:rPr>
                <w:rFonts w:ascii="微軟正黑體" w:eastAsia="微軟正黑體" w:hAnsi="微軟正黑體" w:cs="Helvetica" w:hint="eastAsia"/>
                <w:color w:val="000000"/>
                <w:sz w:val="27"/>
                <w:szCs w:val="27"/>
                <w:shd w:val="clear" w:color="auto" w:fill="FFFFFF"/>
              </w:rPr>
              <w:t>對於回復印尼籍學生權益受損部分，教育部也要求建國科技大學承諾立即追回學生被扣繳之學費與住宿費、協助學生追討被工讀仲介公司不當扣取之費用，並提供學生可在台安心求學之助學措施。</w:t>
            </w:r>
          </w:p>
        </w:tc>
        <w:tc>
          <w:tcPr>
            <w:tcW w:w="1004" w:type="dxa"/>
          </w:tcPr>
          <w:p w:rsidR="00C76790" w:rsidRPr="003574C8" w:rsidRDefault="00C76790" w:rsidP="003574C8">
            <w:pPr>
              <w:spacing w:line="440" w:lineRule="exact"/>
              <w:rPr>
                <w:rFonts w:ascii="微軟正黑體" w:eastAsia="微軟正黑體" w:hAnsi="微軟正黑體" w:cs="Helvetica"/>
                <w:b/>
                <w:bCs/>
                <w:color w:val="3F3F41"/>
                <w:kern w:val="36"/>
                <w:sz w:val="28"/>
                <w:szCs w:val="28"/>
              </w:rPr>
            </w:pPr>
          </w:p>
        </w:tc>
      </w:tr>
    </w:tbl>
    <w:p w:rsidR="00565EAD" w:rsidRDefault="00565EAD">
      <w:pPr>
        <w:rPr>
          <w:rFonts w:hint="eastAsia"/>
        </w:rPr>
      </w:pPr>
    </w:p>
    <w:sectPr w:rsidR="00565EAD" w:rsidSect="00067A42">
      <w:footerReference w:type="default" r:id="rId19"/>
      <w:pgSz w:w="16838" w:h="11906" w:orient="landscape"/>
      <w:pgMar w:top="568" w:right="820"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EF" w:rsidRDefault="00284DEF" w:rsidP="00421CB6">
      <w:r>
        <w:separator/>
      </w:r>
    </w:p>
  </w:endnote>
  <w:endnote w:type="continuationSeparator" w:id="0">
    <w:p w:rsidR="00284DEF" w:rsidRDefault="00284DEF" w:rsidP="0042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A3B" w:rsidRDefault="003B5A3B" w:rsidP="003B5A3B">
    <w:pPr>
      <w:pStyle w:val="a7"/>
      <w:jc w:val="center"/>
    </w:pPr>
    <w:r>
      <w:rPr>
        <w:rFonts w:hint="eastAsia"/>
      </w:rPr>
      <w:t>第</w:t>
    </w:r>
    <w:r>
      <w:fldChar w:fldCharType="begin"/>
    </w:r>
    <w:r>
      <w:instrText xml:space="preserve"> </w:instrText>
    </w:r>
    <w:r>
      <w:rPr>
        <w:rFonts w:hint="eastAsia"/>
      </w:rPr>
      <w:instrText>PAGE   \* MERGEFORMAT</w:instrText>
    </w:r>
    <w:r>
      <w:instrText xml:space="preserve"> </w:instrText>
    </w:r>
    <w:r>
      <w:fldChar w:fldCharType="separate"/>
    </w:r>
    <w:r w:rsidR="003B0522">
      <w:rPr>
        <w:noProof/>
      </w:rPr>
      <w:t>11</w:t>
    </w:r>
    <w:r>
      <w:fldChar w:fldCharType="end"/>
    </w:r>
    <w:r>
      <w:rPr>
        <w:rFonts w:hint="eastAsia"/>
      </w:rPr>
      <w:t>頁，共</w:t>
    </w:r>
    <w:r w:rsidR="00284DEF">
      <w:fldChar w:fldCharType="begin"/>
    </w:r>
    <w:r w:rsidR="00284DEF">
      <w:instrText xml:space="preserve"> NUMPAGES   \* MERGEFORMAT </w:instrText>
    </w:r>
    <w:r w:rsidR="00284DEF">
      <w:fldChar w:fldCharType="separate"/>
    </w:r>
    <w:r w:rsidR="003B0522">
      <w:rPr>
        <w:noProof/>
      </w:rPr>
      <w:t>11</w:t>
    </w:r>
    <w:r w:rsidR="00284DEF">
      <w:rPr>
        <w:noProof/>
      </w:rPr>
      <w:fldChar w:fldCharType="end"/>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EF" w:rsidRDefault="00284DEF" w:rsidP="00421CB6">
      <w:r>
        <w:separator/>
      </w:r>
    </w:p>
  </w:footnote>
  <w:footnote w:type="continuationSeparator" w:id="0">
    <w:p w:rsidR="00284DEF" w:rsidRDefault="00284DEF" w:rsidP="00421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4E"/>
    <w:rsid w:val="00020EF7"/>
    <w:rsid w:val="00044C46"/>
    <w:rsid w:val="00067A42"/>
    <w:rsid w:val="000D1F42"/>
    <w:rsid w:val="000E5009"/>
    <w:rsid w:val="001D4302"/>
    <w:rsid w:val="0022729F"/>
    <w:rsid w:val="002574A7"/>
    <w:rsid w:val="0027764F"/>
    <w:rsid w:val="00277742"/>
    <w:rsid w:val="00284DEF"/>
    <w:rsid w:val="002C1D78"/>
    <w:rsid w:val="002C259F"/>
    <w:rsid w:val="002C2E79"/>
    <w:rsid w:val="002D2C72"/>
    <w:rsid w:val="003574C8"/>
    <w:rsid w:val="003B0522"/>
    <w:rsid w:val="003B5A3B"/>
    <w:rsid w:val="003F0EE1"/>
    <w:rsid w:val="00421CB6"/>
    <w:rsid w:val="004261C5"/>
    <w:rsid w:val="00451BD3"/>
    <w:rsid w:val="004D0574"/>
    <w:rsid w:val="00565EAD"/>
    <w:rsid w:val="00577465"/>
    <w:rsid w:val="005C47B2"/>
    <w:rsid w:val="005E5C0E"/>
    <w:rsid w:val="00685CE9"/>
    <w:rsid w:val="006B3653"/>
    <w:rsid w:val="006F1D90"/>
    <w:rsid w:val="00722BB0"/>
    <w:rsid w:val="00747BA5"/>
    <w:rsid w:val="00762144"/>
    <w:rsid w:val="00787D4E"/>
    <w:rsid w:val="00794615"/>
    <w:rsid w:val="00795489"/>
    <w:rsid w:val="00833EF5"/>
    <w:rsid w:val="00852F21"/>
    <w:rsid w:val="00885552"/>
    <w:rsid w:val="0089596B"/>
    <w:rsid w:val="008B0017"/>
    <w:rsid w:val="008E0FE9"/>
    <w:rsid w:val="008F6CFE"/>
    <w:rsid w:val="00902229"/>
    <w:rsid w:val="0092124B"/>
    <w:rsid w:val="009359CA"/>
    <w:rsid w:val="009541C8"/>
    <w:rsid w:val="00993085"/>
    <w:rsid w:val="00A00A9E"/>
    <w:rsid w:val="00A4038E"/>
    <w:rsid w:val="00A95325"/>
    <w:rsid w:val="00AD089E"/>
    <w:rsid w:val="00AE0410"/>
    <w:rsid w:val="00B02EBD"/>
    <w:rsid w:val="00B22DDF"/>
    <w:rsid w:val="00BC21A1"/>
    <w:rsid w:val="00C754F7"/>
    <w:rsid w:val="00C76790"/>
    <w:rsid w:val="00CA19B2"/>
    <w:rsid w:val="00CD34D1"/>
    <w:rsid w:val="00D16718"/>
    <w:rsid w:val="00E06A5C"/>
    <w:rsid w:val="00E23E9A"/>
    <w:rsid w:val="00E76FDC"/>
    <w:rsid w:val="00EB0FC2"/>
    <w:rsid w:val="00F31610"/>
    <w:rsid w:val="00F97CD0"/>
    <w:rsid w:val="00FB1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8072D"/>
  <w15:chartTrackingRefBased/>
  <w15:docId w15:val="{C9B406B5-7689-4ACC-9963-72044B9B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85CE9"/>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685CE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729F"/>
  </w:style>
  <w:style w:type="character" w:styleId="a3">
    <w:name w:val="Hyperlink"/>
    <w:basedOn w:val="a0"/>
    <w:uiPriority w:val="99"/>
    <w:unhideWhenUsed/>
    <w:rsid w:val="0022729F"/>
    <w:rPr>
      <w:color w:val="0000FF"/>
      <w:u w:val="single"/>
    </w:rPr>
  </w:style>
  <w:style w:type="paragraph" w:styleId="Web">
    <w:name w:val="Normal (Web)"/>
    <w:basedOn w:val="a"/>
    <w:uiPriority w:val="99"/>
    <w:semiHidden/>
    <w:unhideWhenUsed/>
    <w:rsid w:val="0022729F"/>
    <w:rPr>
      <w:rFonts w:ascii="Times New Roman" w:hAnsi="Times New Roman" w:cs="Times New Roman"/>
      <w:szCs w:val="24"/>
    </w:rPr>
  </w:style>
  <w:style w:type="table" w:styleId="a4">
    <w:name w:val="Table Grid"/>
    <w:basedOn w:val="a1"/>
    <w:uiPriority w:val="39"/>
    <w:rsid w:val="0095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685CE9"/>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685CE9"/>
    <w:rPr>
      <w:rFonts w:asciiTheme="majorHAnsi" w:eastAsiaTheme="majorEastAsia" w:hAnsiTheme="majorHAnsi" w:cstheme="majorBidi"/>
      <w:b/>
      <w:bCs/>
      <w:sz w:val="48"/>
      <w:szCs w:val="48"/>
    </w:rPr>
  </w:style>
  <w:style w:type="paragraph" w:styleId="a5">
    <w:name w:val="header"/>
    <w:basedOn w:val="a"/>
    <w:link w:val="a6"/>
    <w:uiPriority w:val="99"/>
    <w:unhideWhenUsed/>
    <w:rsid w:val="00421CB6"/>
    <w:pPr>
      <w:tabs>
        <w:tab w:val="center" w:pos="4153"/>
        <w:tab w:val="right" w:pos="8306"/>
      </w:tabs>
      <w:snapToGrid w:val="0"/>
    </w:pPr>
    <w:rPr>
      <w:sz w:val="20"/>
      <w:szCs w:val="20"/>
    </w:rPr>
  </w:style>
  <w:style w:type="character" w:customStyle="1" w:styleId="a6">
    <w:name w:val="頁首 字元"/>
    <w:basedOn w:val="a0"/>
    <w:link w:val="a5"/>
    <w:uiPriority w:val="99"/>
    <w:rsid w:val="00421CB6"/>
    <w:rPr>
      <w:sz w:val="20"/>
      <w:szCs w:val="20"/>
    </w:rPr>
  </w:style>
  <w:style w:type="paragraph" w:styleId="a7">
    <w:name w:val="footer"/>
    <w:basedOn w:val="a"/>
    <w:link w:val="a8"/>
    <w:uiPriority w:val="99"/>
    <w:unhideWhenUsed/>
    <w:rsid w:val="00421CB6"/>
    <w:pPr>
      <w:tabs>
        <w:tab w:val="center" w:pos="4153"/>
        <w:tab w:val="right" w:pos="8306"/>
      </w:tabs>
      <w:snapToGrid w:val="0"/>
    </w:pPr>
    <w:rPr>
      <w:sz w:val="20"/>
      <w:szCs w:val="20"/>
    </w:rPr>
  </w:style>
  <w:style w:type="character" w:customStyle="1" w:styleId="a8">
    <w:name w:val="頁尾 字元"/>
    <w:basedOn w:val="a0"/>
    <w:link w:val="a7"/>
    <w:uiPriority w:val="99"/>
    <w:rsid w:val="00421CB6"/>
    <w:rPr>
      <w:sz w:val="20"/>
      <w:szCs w:val="20"/>
    </w:rPr>
  </w:style>
  <w:style w:type="paragraph" w:styleId="a9">
    <w:name w:val="Balloon Text"/>
    <w:basedOn w:val="a"/>
    <w:link w:val="aa"/>
    <w:uiPriority w:val="99"/>
    <w:semiHidden/>
    <w:unhideWhenUsed/>
    <w:rsid w:val="003F0E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0EE1"/>
    <w:rPr>
      <w:rFonts w:asciiTheme="majorHAnsi" w:eastAsiaTheme="majorEastAsia" w:hAnsiTheme="majorHAnsi" w:cstheme="majorBidi"/>
      <w:sz w:val="18"/>
      <w:szCs w:val="18"/>
    </w:rPr>
  </w:style>
  <w:style w:type="character" w:styleId="ab">
    <w:name w:val="Strong"/>
    <w:basedOn w:val="a0"/>
    <w:uiPriority w:val="22"/>
    <w:qFormat/>
    <w:rsid w:val="00C76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214">
      <w:bodyDiv w:val="1"/>
      <w:marLeft w:val="0"/>
      <w:marRight w:val="0"/>
      <w:marTop w:val="0"/>
      <w:marBottom w:val="0"/>
      <w:divBdr>
        <w:top w:val="none" w:sz="0" w:space="0" w:color="auto"/>
        <w:left w:val="none" w:sz="0" w:space="0" w:color="auto"/>
        <w:bottom w:val="none" w:sz="0" w:space="0" w:color="auto"/>
        <w:right w:val="none" w:sz="0" w:space="0" w:color="auto"/>
      </w:divBdr>
    </w:div>
    <w:div w:id="76178238">
      <w:bodyDiv w:val="1"/>
      <w:marLeft w:val="0"/>
      <w:marRight w:val="0"/>
      <w:marTop w:val="0"/>
      <w:marBottom w:val="0"/>
      <w:divBdr>
        <w:top w:val="none" w:sz="0" w:space="0" w:color="auto"/>
        <w:left w:val="none" w:sz="0" w:space="0" w:color="auto"/>
        <w:bottom w:val="none" w:sz="0" w:space="0" w:color="auto"/>
        <w:right w:val="none" w:sz="0" w:space="0" w:color="auto"/>
      </w:divBdr>
    </w:div>
    <w:div w:id="114181556">
      <w:bodyDiv w:val="1"/>
      <w:marLeft w:val="0"/>
      <w:marRight w:val="0"/>
      <w:marTop w:val="0"/>
      <w:marBottom w:val="0"/>
      <w:divBdr>
        <w:top w:val="none" w:sz="0" w:space="0" w:color="auto"/>
        <w:left w:val="none" w:sz="0" w:space="0" w:color="auto"/>
        <w:bottom w:val="none" w:sz="0" w:space="0" w:color="auto"/>
        <w:right w:val="none" w:sz="0" w:space="0" w:color="auto"/>
      </w:divBdr>
    </w:div>
    <w:div w:id="203565873">
      <w:bodyDiv w:val="1"/>
      <w:marLeft w:val="0"/>
      <w:marRight w:val="0"/>
      <w:marTop w:val="0"/>
      <w:marBottom w:val="0"/>
      <w:divBdr>
        <w:top w:val="none" w:sz="0" w:space="0" w:color="auto"/>
        <w:left w:val="none" w:sz="0" w:space="0" w:color="auto"/>
        <w:bottom w:val="none" w:sz="0" w:space="0" w:color="auto"/>
        <w:right w:val="none" w:sz="0" w:space="0" w:color="auto"/>
      </w:divBdr>
    </w:div>
    <w:div w:id="220678519">
      <w:bodyDiv w:val="1"/>
      <w:marLeft w:val="0"/>
      <w:marRight w:val="0"/>
      <w:marTop w:val="0"/>
      <w:marBottom w:val="0"/>
      <w:divBdr>
        <w:top w:val="none" w:sz="0" w:space="0" w:color="auto"/>
        <w:left w:val="none" w:sz="0" w:space="0" w:color="auto"/>
        <w:bottom w:val="none" w:sz="0" w:space="0" w:color="auto"/>
        <w:right w:val="none" w:sz="0" w:space="0" w:color="auto"/>
      </w:divBdr>
    </w:div>
    <w:div w:id="282466541">
      <w:bodyDiv w:val="1"/>
      <w:marLeft w:val="0"/>
      <w:marRight w:val="0"/>
      <w:marTop w:val="0"/>
      <w:marBottom w:val="0"/>
      <w:divBdr>
        <w:top w:val="none" w:sz="0" w:space="0" w:color="auto"/>
        <w:left w:val="none" w:sz="0" w:space="0" w:color="auto"/>
        <w:bottom w:val="none" w:sz="0" w:space="0" w:color="auto"/>
        <w:right w:val="none" w:sz="0" w:space="0" w:color="auto"/>
      </w:divBdr>
    </w:div>
    <w:div w:id="436877084">
      <w:bodyDiv w:val="1"/>
      <w:marLeft w:val="0"/>
      <w:marRight w:val="0"/>
      <w:marTop w:val="0"/>
      <w:marBottom w:val="0"/>
      <w:divBdr>
        <w:top w:val="none" w:sz="0" w:space="0" w:color="auto"/>
        <w:left w:val="none" w:sz="0" w:space="0" w:color="auto"/>
        <w:bottom w:val="none" w:sz="0" w:space="0" w:color="auto"/>
        <w:right w:val="none" w:sz="0" w:space="0" w:color="auto"/>
      </w:divBdr>
    </w:div>
    <w:div w:id="893851201">
      <w:bodyDiv w:val="1"/>
      <w:marLeft w:val="0"/>
      <w:marRight w:val="0"/>
      <w:marTop w:val="0"/>
      <w:marBottom w:val="0"/>
      <w:divBdr>
        <w:top w:val="none" w:sz="0" w:space="0" w:color="auto"/>
        <w:left w:val="none" w:sz="0" w:space="0" w:color="auto"/>
        <w:bottom w:val="none" w:sz="0" w:space="0" w:color="auto"/>
        <w:right w:val="none" w:sz="0" w:space="0" w:color="auto"/>
      </w:divBdr>
    </w:div>
    <w:div w:id="942494268">
      <w:bodyDiv w:val="1"/>
      <w:marLeft w:val="0"/>
      <w:marRight w:val="0"/>
      <w:marTop w:val="0"/>
      <w:marBottom w:val="0"/>
      <w:divBdr>
        <w:top w:val="none" w:sz="0" w:space="0" w:color="auto"/>
        <w:left w:val="none" w:sz="0" w:space="0" w:color="auto"/>
        <w:bottom w:val="none" w:sz="0" w:space="0" w:color="auto"/>
        <w:right w:val="none" w:sz="0" w:space="0" w:color="auto"/>
      </w:divBdr>
    </w:div>
    <w:div w:id="960186699">
      <w:bodyDiv w:val="1"/>
      <w:marLeft w:val="0"/>
      <w:marRight w:val="0"/>
      <w:marTop w:val="0"/>
      <w:marBottom w:val="0"/>
      <w:divBdr>
        <w:top w:val="none" w:sz="0" w:space="0" w:color="auto"/>
        <w:left w:val="none" w:sz="0" w:space="0" w:color="auto"/>
        <w:bottom w:val="none" w:sz="0" w:space="0" w:color="auto"/>
        <w:right w:val="none" w:sz="0" w:space="0" w:color="auto"/>
      </w:divBdr>
    </w:div>
    <w:div w:id="1121337770">
      <w:bodyDiv w:val="1"/>
      <w:marLeft w:val="0"/>
      <w:marRight w:val="0"/>
      <w:marTop w:val="0"/>
      <w:marBottom w:val="0"/>
      <w:divBdr>
        <w:top w:val="none" w:sz="0" w:space="0" w:color="auto"/>
        <w:left w:val="none" w:sz="0" w:space="0" w:color="auto"/>
        <w:bottom w:val="none" w:sz="0" w:space="0" w:color="auto"/>
        <w:right w:val="none" w:sz="0" w:space="0" w:color="auto"/>
      </w:divBdr>
    </w:div>
    <w:div w:id="1172262919">
      <w:bodyDiv w:val="1"/>
      <w:marLeft w:val="0"/>
      <w:marRight w:val="0"/>
      <w:marTop w:val="0"/>
      <w:marBottom w:val="0"/>
      <w:divBdr>
        <w:top w:val="none" w:sz="0" w:space="0" w:color="auto"/>
        <w:left w:val="none" w:sz="0" w:space="0" w:color="auto"/>
        <w:bottom w:val="none" w:sz="0" w:space="0" w:color="auto"/>
        <w:right w:val="none" w:sz="0" w:space="0" w:color="auto"/>
      </w:divBdr>
    </w:div>
    <w:div w:id="1198078477">
      <w:bodyDiv w:val="1"/>
      <w:marLeft w:val="0"/>
      <w:marRight w:val="0"/>
      <w:marTop w:val="0"/>
      <w:marBottom w:val="0"/>
      <w:divBdr>
        <w:top w:val="none" w:sz="0" w:space="0" w:color="auto"/>
        <w:left w:val="none" w:sz="0" w:space="0" w:color="auto"/>
        <w:bottom w:val="none" w:sz="0" w:space="0" w:color="auto"/>
        <w:right w:val="none" w:sz="0" w:space="0" w:color="auto"/>
      </w:divBdr>
    </w:div>
    <w:div w:id="1370840089">
      <w:bodyDiv w:val="1"/>
      <w:marLeft w:val="0"/>
      <w:marRight w:val="0"/>
      <w:marTop w:val="0"/>
      <w:marBottom w:val="0"/>
      <w:divBdr>
        <w:top w:val="none" w:sz="0" w:space="0" w:color="auto"/>
        <w:left w:val="none" w:sz="0" w:space="0" w:color="auto"/>
        <w:bottom w:val="none" w:sz="0" w:space="0" w:color="auto"/>
        <w:right w:val="none" w:sz="0" w:space="0" w:color="auto"/>
      </w:divBdr>
    </w:div>
    <w:div w:id="1423648124">
      <w:bodyDiv w:val="1"/>
      <w:marLeft w:val="0"/>
      <w:marRight w:val="0"/>
      <w:marTop w:val="0"/>
      <w:marBottom w:val="0"/>
      <w:divBdr>
        <w:top w:val="none" w:sz="0" w:space="0" w:color="auto"/>
        <w:left w:val="none" w:sz="0" w:space="0" w:color="auto"/>
        <w:bottom w:val="none" w:sz="0" w:space="0" w:color="auto"/>
        <w:right w:val="none" w:sz="0" w:space="0" w:color="auto"/>
      </w:divBdr>
    </w:div>
    <w:div w:id="1626082292">
      <w:bodyDiv w:val="1"/>
      <w:marLeft w:val="0"/>
      <w:marRight w:val="0"/>
      <w:marTop w:val="0"/>
      <w:marBottom w:val="0"/>
      <w:divBdr>
        <w:top w:val="none" w:sz="0" w:space="0" w:color="auto"/>
        <w:left w:val="none" w:sz="0" w:space="0" w:color="auto"/>
        <w:bottom w:val="none" w:sz="0" w:space="0" w:color="auto"/>
        <w:right w:val="none" w:sz="0" w:space="0" w:color="auto"/>
      </w:divBdr>
    </w:div>
    <w:div w:id="1654721774">
      <w:bodyDiv w:val="1"/>
      <w:marLeft w:val="0"/>
      <w:marRight w:val="0"/>
      <w:marTop w:val="0"/>
      <w:marBottom w:val="0"/>
      <w:divBdr>
        <w:top w:val="none" w:sz="0" w:space="0" w:color="auto"/>
        <w:left w:val="none" w:sz="0" w:space="0" w:color="auto"/>
        <w:bottom w:val="none" w:sz="0" w:space="0" w:color="auto"/>
        <w:right w:val="none" w:sz="0" w:space="0" w:color="auto"/>
      </w:divBdr>
    </w:div>
    <w:div w:id="1655378679">
      <w:bodyDiv w:val="1"/>
      <w:marLeft w:val="0"/>
      <w:marRight w:val="0"/>
      <w:marTop w:val="0"/>
      <w:marBottom w:val="0"/>
      <w:divBdr>
        <w:top w:val="none" w:sz="0" w:space="0" w:color="auto"/>
        <w:left w:val="none" w:sz="0" w:space="0" w:color="auto"/>
        <w:bottom w:val="none" w:sz="0" w:space="0" w:color="auto"/>
        <w:right w:val="none" w:sz="0" w:space="0" w:color="auto"/>
      </w:divBdr>
    </w:div>
    <w:div w:id="1734501225">
      <w:bodyDiv w:val="1"/>
      <w:marLeft w:val="0"/>
      <w:marRight w:val="0"/>
      <w:marTop w:val="0"/>
      <w:marBottom w:val="0"/>
      <w:divBdr>
        <w:top w:val="none" w:sz="0" w:space="0" w:color="auto"/>
        <w:left w:val="none" w:sz="0" w:space="0" w:color="auto"/>
        <w:bottom w:val="none" w:sz="0" w:space="0" w:color="auto"/>
        <w:right w:val="none" w:sz="0" w:space="0" w:color="auto"/>
      </w:divBdr>
      <w:divsChild>
        <w:div w:id="868105843">
          <w:marLeft w:val="0"/>
          <w:marRight w:val="0"/>
          <w:marTop w:val="0"/>
          <w:marBottom w:val="192"/>
          <w:divBdr>
            <w:top w:val="none" w:sz="0" w:space="0" w:color="auto"/>
            <w:left w:val="none" w:sz="0" w:space="0" w:color="auto"/>
            <w:bottom w:val="none" w:sz="0" w:space="0" w:color="auto"/>
            <w:right w:val="none" w:sz="0" w:space="0" w:color="auto"/>
          </w:divBdr>
        </w:div>
        <w:div w:id="1594241117">
          <w:marLeft w:val="0"/>
          <w:marRight w:val="0"/>
          <w:marTop w:val="0"/>
          <w:marBottom w:val="192"/>
          <w:divBdr>
            <w:top w:val="single" w:sz="6" w:space="10" w:color="CCCCCC"/>
            <w:left w:val="single" w:sz="6" w:space="11" w:color="CCCCCC"/>
            <w:bottom w:val="single" w:sz="6" w:space="0" w:color="CCCCCC"/>
            <w:right w:val="single" w:sz="6" w:space="11" w:color="CCCCCC"/>
          </w:divBdr>
        </w:div>
      </w:divsChild>
    </w:div>
    <w:div w:id="1745640764">
      <w:bodyDiv w:val="1"/>
      <w:marLeft w:val="0"/>
      <w:marRight w:val="0"/>
      <w:marTop w:val="0"/>
      <w:marBottom w:val="0"/>
      <w:divBdr>
        <w:top w:val="none" w:sz="0" w:space="0" w:color="auto"/>
        <w:left w:val="none" w:sz="0" w:space="0" w:color="auto"/>
        <w:bottom w:val="none" w:sz="0" w:space="0" w:color="auto"/>
        <w:right w:val="none" w:sz="0" w:space="0" w:color="auto"/>
      </w:divBdr>
    </w:div>
    <w:div w:id="18187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edaily.com.tw/appledaily/article/headline/20160813/37345853/" TargetMode="External"/><Relationship Id="rId13" Type="http://schemas.openxmlformats.org/officeDocument/2006/relationships/hyperlink" Target="https://video.udn.com/news/490996" TargetMode="External"/><Relationship Id="rId18" Type="http://schemas.openxmlformats.org/officeDocument/2006/relationships/hyperlink" Target="https://udn.com/search/tagging/2/%E5%8D%B0%E5%B0%B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ingermedia.tw/?p=432534" TargetMode="External"/><Relationship Id="rId12" Type="http://schemas.openxmlformats.org/officeDocument/2006/relationships/hyperlink" Target="http://www.appledaily.com.tw/realtimenews/article/new/20160817/930810/" TargetMode="External"/><Relationship Id="rId17" Type="http://schemas.openxmlformats.org/officeDocument/2006/relationships/hyperlink" Target="https://udn.com/search/tagging/2/%E6%95%99%E8%82%B2%E9%83%A8" TargetMode="External"/><Relationship Id="rId2" Type="http://schemas.openxmlformats.org/officeDocument/2006/relationships/styles" Target="styles.xml"/><Relationship Id="rId16" Type="http://schemas.openxmlformats.org/officeDocument/2006/relationships/hyperlink" Target="https://udn.com/news/story/7266/38965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w.com.tw/article/article.action?id=5067513" TargetMode="External"/><Relationship Id="rId5" Type="http://schemas.openxmlformats.org/officeDocument/2006/relationships/footnotes" Target="footnotes.xml"/><Relationship Id="rId15" Type="http://schemas.openxmlformats.org/officeDocument/2006/relationships/hyperlink" Target="https://news.pts.org.tw/article/417700" TargetMode="External"/><Relationship Id="rId10" Type="http://schemas.openxmlformats.org/officeDocument/2006/relationships/hyperlink" Target="http://www.ettoday.net/news/20150506/502624.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ews.ltn.com.tw/news/society/breakingnews/1799611" TargetMode="External"/><Relationship Id="rId14" Type="http://schemas.openxmlformats.org/officeDocument/2006/relationships/hyperlink" Target="http://www.klg.gov.tw/cht/index.php?code=list&amp;flag=detail&amp;ids=8&amp;article_id=549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81A9-03B9-42EA-9FBC-435D9C27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11</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簡家依</dc:creator>
  <cp:keywords/>
  <dc:description/>
  <cp:lastModifiedBy>簡家依</cp:lastModifiedBy>
  <cp:revision>50</cp:revision>
  <cp:lastPrinted>2016-09-08T08:48:00Z</cp:lastPrinted>
  <dcterms:created xsi:type="dcterms:W3CDTF">2016-08-25T09:22:00Z</dcterms:created>
  <dcterms:modified xsi:type="dcterms:W3CDTF">2019-07-04T06:22:00Z</dcterms:modified>
</cp:coreProperties>
</file>