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604"/>
        <w:gridCol w:w="1097"/>
        <w:gridCol w:w="793"/>
        <w:gridCol w:w="822"/>
        <w:gridCol w:w="302"/>
        <w:gridCol w:w="776"/>
        <w:gridCol w:w="1417"/>
        <w:gridCol w:w="822"/>
      </w:tblGrid>
      <w:tr w:rsidR="009073A1" w14:paraId="113A90B6" w14:textId="77777777" w:rsidTr="00F253BB">
        <w:tc>
          <w:tcPr>
            <w:tcW w:w="10456" w:type="dxa"/>
            <w:gridSpan w:val="10"/>
          </w:tcPr>
          <w:p w14:paraId="314A7A17" w14:textId="77777777" w:rsidR="009073A1" w:rsidRPr="004832DA" w:rsidRDefault="009073A1" w:rsidP="00134A19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生活技能訓練國小版教案設計</w:t>
            </w:r>
          </w:p>
        </w:tc>
      </w:tr>
      <w:tr w:rsidR="009073A1" w14:paraId="2CE21623" w14:textId="77777777" w:rsidTr="004A7254">
        <w:tc>
          <w:tcPr>
            <w:tcW w:w="1413" w:type="dxa"/>
          </w:tcPr>
          <w:p w14:paraId="0ECE4D1E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2410" w:type="dxa"/>
          </w:tcPr>
          <w:p w14:paraId="1B7137D1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494" w:type="dxa"/>
            <w:gridSpan w:val="3"/>
          </w:tcPr>
          <w:p w14:paraId="6176FE14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139" w:type="dxa"/>
            <w:gridSpan w:val="5"/>
          </w:tcPr>
          <w:p w14:paraId="2CFE251A" w14:textId="77777777" w:rsidR="00482621" w:rsidRDefault="00CE7E60" w:rsidP="00134A19">
            <w:pPr>
              <w:spacing w:line="276" w:lineRule="auto"/>
            </w:pPr>
            <w:r>
              <w:rPr>
                <w:rFonts w:hint="eastAsia"/>
              </w:rPr>
              <w:t>蔡佩真</w:t>
            </w:r>
          </w:p>
        </w:tc>
      </w:tr>
      <w:tr w:rsidR="009073A1" w14:paraId="2D6D0E3E" w14:textId="77777777" w:rsidTr="004A7254">
        <w:tc>
          <w:tcPr>
            <w:tcW w:w="1413" w:type="dxa"/>
          </w:tcPr>
          <w:p w14:paraId="7877FF5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2410" w:type="dxa"/>
          </w:tcPr>
          <w:p w14:paraId="2E8AFF5A" w14:textId="77777777" w:rsidR="009073A1" w:rsidRDefault="00647F03" w:rsidP="00134A19">
            <w:pPr>
              <w:spacing w:line="276" w:lineRule="auto"/>
            </w:pPr>
            <w:r>
              <w:rPr>
                <w:rFonts w:hint="eastAsia"/>
              </w:rPr>
              <w:t>五、六</w:t>
            </w:r>
            <w:r w:rsidR="009073A1">
              <w:rPr>
                <w:rFonts w:hint="eastAsia"/>
              </w:rPr>
              <w:t>年級</w:t>
            </w:r>
          </w:p>
        </w:tc>
        <w:tc>
          <w:tcPr>
            <w:tcW w:w="2494" w:type="dxa"/>
            <w:gridSpan w:val="3"/>
          </w:tcPr>
          <w:p w14:paraId="2572DE4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4139" w:type="dxa"/>
            <w:gridSpan w:val="5"/>
          </w:tcPr>
          <w:p w14:paraId="42C57D84" w14:textId="77777777" w:rsidR="009073A1" w:rsidRDefault="00CE7E60" w:rsidP="00134A19">
            <w:pPr>
              <w:spacing w:line="276" w:lineRule="auto"/>
            </w:pPr>
            <w:r>
              <w:rPr>
                <w:rFonts w:hint="eastAsia"/>
              </w:rPr>
              <w:t>3</w:t>
            </w:r>
            <w:r w:rsidR="00482621">
              <w:rPr>
                <w:rFonts w:hint="eastAsia"/>
              </w:rPr>
              <w:t>節課</w:t>
            </w:r>
          </w:p>
        </w:tc>
      </w:tr>
      <w:tr w:rsidR="009073A1" w14:paraId="6AC472E4" w14:textId="77777777" w:rsidTr="00DC01FA">
        <w:tc>
          <w:tcPr>
            <w:tcW w:w="1413" w:type="dxa"/>
          </w:tcPr>
          <w:p w14:paraId="4BC81978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043" w:type="dxa"/>
            <w:gridSpan w:val="9"/>
          </w:tcPr>
          <w:p w14:paraId="5685EC3B" w14:textId="77777777" w:rsidR="009073A1" w:rsidRDefault="00CE7E60" w:rsidP="00647F03">
            <w:pPr>
              <w:spacing w:line="276" w:lineRule="auto"/>
            </w:pPr>
            <w:r>
              <w:rPr>
                <w:rFonts w:hint="eastAsia"/>
              </w:rPr>
              <w:t>菸害資訊</w:t>
            </w:r>
          </w:p>
        </w:tc>
      </w:tr>
      <w:tr w:rsidR="009073A1" w14:paraId="31726D0C" w14:textId="77777777" w:rsidTr="00DC01FA">
        <w:trPr>
          <w:trHeight w:val="6719"/>
        </w:trPr>
        <w:tc>
          <w:tcPr>
            <w:tcW w:w="1413" w:type="dxa"/>
            <w:vAlign w:val="center"/>
          </w:tcPr>
          <w:p w14:paraId="0D787E68" w14:textId="77777777" w:rsidR="009073A1" w:rsidRDefault="009073A1" w:rsidP="00134A19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043" w:type="dxa"/>
            <w:gridSpan w:val="9"/>
          </w:tcPr>
          <w:p w14:paraId="62960CB5" w14:textId="0BFA2C88" w:rsidR="009073A1" w:rsidRPr="00DC01FA" w:rsidRDefault="00C2525C" w:rsidP="00134A19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119C40" wp14:editId="38361D7B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730250</wp:posOffset>
                      </wp:positionV>
                      <wp:extent cx="1504950" cy="628650"/>
                      <wp:effectExtent l="0" t="0" r="19050" b="19050"/>
                      <wp:wrapNone/>
                      <wp:docPr id="14" name="圓角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0F955D" w14:textId="77777777" w:rsidR="00931BD9" w:rsidRPr="00815D8A" w:rsidRDefault="00931BD9" w:rsidP="00931BD9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第三節</w:t>
                                  </w:r>
                                </w:p>
                                <w:p w14:paraId="08E20B85" w14:textId="77777777" w:rsidR="003838F9" w:rsidRPr="00A302CA" w:rsidRDefault="003838F9" w:rsidP="00931BD9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「菸菸」一「熄</w:t>
                                  </w:r>
                                  <w:r w:rsidRPr="00A302CA">
                                    <w:rPr>
                                      <w:color w:val="000000" w:themeColor="text1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19C40" id="圓角矩形 14" o:spid="_x0000_s1026" style="position:absolute;margin-left:320.45pt;margin-top:57.5pt;width:118.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780F955D" w14:textId="77777777" w:rsidR="00931BD9" w:rsidRPr="00815D8A" w:rsidRDefault="00931BD9" w:rsidP="00931BD9">
                            <w:pPr>
                              <w:spacing w:line="0" w:lineRule="atLeast"/>
                              <w:jc w:val="center"/>
                            </w:pPr>
                            <w:r w:rsidRPr="00815D8A">
                              <w:rPr>
                                <w:rFonts w:hint="eastAsia"/>
                              </w:rPr>
                              <w:t>第三節</w:t>
                            </w:r>
                          </w:p>
                          <w:p w14:paraId="08E20B85" w14:textId="77777777" w:rsidR="003838F9" w:rsidRPr="00A302CA" w:rsidRDefault="003838F9" w:rsidP="00931BD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5D8A">
                              <w:rPr>
                                <w:rFonts w:hint="eastAsia"/>
                              </w:rPr>
                              <w:t>「菸菸」一「熄</w:t>
                            </w:r>
                            <w:r w:rsidRPr="00A302CA">
                              <w:rPr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95A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518465" wp14:editId="5FED5B23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1439545</wp:posOffset>
                      </wp:positionV>
                      <wp:extent cx="1343025" cy="762000"/>
                      <wp:effectExtent l="0" t="0" r="28575" b="19050"/>
                      <wp:wrapNone/>
                      <wp:docPr id="16" name="圓角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69E28" w14:textId="77777777" w:rsidR="003838F9" w:rsidRPr="00815D8A" w:rsidRDefault="00931BD9" w:rsidP="003838F9">
                                  <w:r w:rsidRPr="00815D8A"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 w:rsidR="003838F9" w:rsidRPr="00815D8A">
                                    <w:rPr>
                                      <w:rFonts w:hint="eastAsia"/>
                                    </w:rPr>
                                    <w:t>防治菸害的方法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18465" id="圓角矩形 16" o:spid="_x0000_s1027" style="position:absolute;margin-left:328.55pt;margin-top:113.35pt;width:105.7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6A669E28" w14:textId="77777777" w:rsidR="003838F9" w:rsidRPr="00815D8A" w:rsidRDefault="00931BD9" w:rsidP="003838F9">
                            <w:r w:rsidRPr="00815D8A">
                              <w:rPr>
                                <w:rFonts w:hint="eastAsia"/>
                              </w:rPr>
                              <w:t>提出</w:t>
                            </w:r>
                            <w:r w:rsidR="003838F9" w:rsidRPr="00815D8A">
                              <w:rPr>
                                <w:rFonts w:hint="eastAsia"/>
                              </w:rPr>
                              <w:t>防治菸害的方法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9D17D2" wp14:editId="2BA7A9C2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760095</wp:posOffset>
                      </wp:positionV>
                      <wp:extent cx="1362075" cy="520700"/>
                      <wp:effectExtent l="0" t="0" r="28575" b="12700"/>
                      <wp:wrapNone/>
                      <wp:docPr id="9" name="圓角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2075" cy="520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933A3D" w14:textId="77777777" w:rsidR="00931BD9" w:rsidRPr="00815D8A" w:rsidRDefault="00931BD9" w:rsidP="00931BD9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第二節</w:t>
                                  </w:r>
                                </w:p>
                                <w:p w14:paraId="682E2D85" w14:textId="77777777" w:rsidR="003838F9" w:rsidRPr="00815D8A" w:rsidRDefault="003838F9" w:rsidP="00931BD9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「菸」</w:t>
                                  </w:r>
                                  <w:r w:rsidR="00CF610F" w:rsidRPr="00815D8A">
                                    <w:rPr>
                                      <w:rFonts w:hint="eastAsia"/>
                                    </w:rPr>
                                    <w:t>火燎原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D17D2" id="圓角矩形 9" o:spid="_x0000_s1028" style="position:absolute;margin-left:207.8pt;margin-top:59.85pt;width:107.2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" fillcolor="window" strokecolor="#70ad47" strokeweight="1pt">
                      <v:stroke joinstyle="miter"/>
                      <v:path arrowok="t"/>
                      <v:textbox>
                        <w:txbxContent>
                          <w:p w14:paraId="61933A3D" w14:textId="77777777" w:rsidR="00931BD9" w:rsidRPr="00815D8A" w:rsidRDefault="00931BD9" w:rsidP="00931BD9">
                            <w:pPr>
                              <w:spacing w:line="0" w:lineRule="atLeast"/>
                              <w:jc w:val="center"/>
                            </w:pPr>
                            <w:r w:rsidRPr="00815D8A">
                              <w:rPr>
                                <w:rFonts w:hint="eastAsia"/>
                              </w:rPr>
                              <w:t>第二節</w:t>
                            </w:r>
                          </w:p>
                          <w:p w14:paraId="682E2D85" w14:textId="77777777" w:rsidR="003838F9" w:rsidRPr="00815D8A" w:rsidRDefault="003838F9" w:rsidP="00931BD9">
                            <w:pPr>
                              <w:spacing w:line="0" w:lineRule="atLeast"/>
                              <w:jc w:val="center"/>
                            </w:pPr>
                            <w:r w:rsidRPr="00815D8A">
                              <w:rPr>
                                <w:rFonts w:hint="eastAsia"/>
                              </w:rPr>
                              <w:t>「菸」</w:t>
                            </w:r>
                            <w:r w:rsidR="00CF610F" w:rsidRPr="00815D8A">
                              <w:rPr>
                                <w:rFonts w:hint="eastAsia"/>
                              </w:rPr>
                              <w:t>火燎原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8427A" wp14:editId="558B3BB4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730250</wp:posOffset>
                      </wp:positionV>
                      <wp:extent cx="1362075" cy="539750"/>
                      <wp:effectExtent l="0" t="0" r="28575" b="12700"/>
                      <wp:wrapNone/>
                      <wp:docPr id="8" name="圓角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2075" cy="539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2E15CB" w14:textId="77777777" w:rsidR="00931BD9" w:rsidRPr="00815D8A" w:rsidRDefault="00931BD9" w:rsidP="00931BD9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第一節</w:t>
                                  </w:r>
                                  <w:r w:rsidRPr="00815D8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14:paraId="1F06FB7E" w14:textId="77777777" w:rsidR="00F253BB" w:rsidRPr="00815D8A" w:rsidRDefault="003838F9" w:rsidP="00931BD9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香菸不香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28427A" id="圓角矩形 8" o:spid="_x0000_s1029" style="position:absolute;margin-left:89.4pt;margin-top:57.5pt;width:107.2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" fillcolor="white [3201]" strokecolor="#70ad47 [3209]" strokeweight="1pt">
                      <v:stroke joinstyle="miter"/>
                      <v:path arrowok="t"/>
                      <v:textbox>
                        <w:txbxContent>
                          <w:p w14:paraId="4C2E15CB" w14:textId="77777777" w:rsidR="00931BD9" w:rsidRPr="00815D8A" w:rsidRDefault="00931BD9" w:rsidP="00931BD9">
                            <w:pPr>
                              <w:spacing w:line="0" w:lineRule="atLeast"/>
                              <w:jc w:val="center"/>
                            </w:pPr>
                            <w:r w:rsidRPr="00815D8A">
                              <w:rPr>
                                <w:rFonts w:hint="eastAsia"/>
                              </w:rPr>
                              <w:t>第一節</w:t>
                            </w:r>
                            <w:r w:rsidRPr="00815D8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1F06FB7E" w14:textId="77777777" w:rsidR="00F253BB" w:rsidRPr="00815D8A" w:rsidRDefault="003838F9" w:rsidP="00931BD9">
                            <w:pPr>
                              <w:spacing w:line="0" w:lineRule="atLeast"/>
                              <w:jc w:val="center"/>
                            </w:pPr>
                            <w:r w:rsidRPr="00815D8A">
                              <w:rPr>
                                <w:rFonts w:hint="eastAsia"/>
                              </w:rPr>
                              <w:t>香菸不香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7E4C1E" wp14:editId="5D3B1208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2282825</wp:posOffset>
                      </wp:positionV>
                      <wp:extent cx="1257300" cy="1676400"/>
                      <wp:effectExtent l="0" t="0" r="19050" b="19050"/>
                      <wp:wrapNone/>
                      <wp:docPr id="12" name="圓角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1676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23BE24" w14:textId="77777777" w:rsidR="00F253BB" w:rsidRPr="00815D8A" w:rsidRDefault="003838F9" w:rsidP="00DC01FA">
                                  <w:pPr>
                                    <w:jc w:val="center"/>
                                  </w:pPr>
                                  <w:r w:rsidRPr="00815D8A">
                                    <w:rPr>
                                      <w:rFonts w:hint="eastAsia"/>
                                    </w:rPr>
                                    <w:t>結合實際生活經驗，對於菸害</w:t>
                                  </w:r>
                                  <w:r w:rsidR="00931BD9" w:rsidRPr="00815D8A">
                                    <w:rPr>
                                      <w:rFonts w:hint="eastAsia"/>
                                    </w:rPr>
                                    <w:t>防制立法</w:t>
                                  </w:r>
                                  <w:r w:rsidRPr="00815D8A">
                                    <w:rPr>
                                      <w:rFonts w:hint="eastAsia"/>
                                    </w:rPr>
                                    <w:t>進行思辨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E4C1E" id="圓角矩形 12" o:spid="_x0000_s1030" style="position:absolute;margin-left:333.9pt;margin-top:179.75pt;width:99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7123BE24" w14:textId="77777777" w:rsidR="00F253BB" w:rsidRPr="00815D8A" w:rsidRDefault="003838F9" w:rsidP="00DC01FA">
                            <w:pPr>
                              <w:jc w:val="center"/>
                            </w:pPr>
                            <w:r w:rsidRPr="00815D8A">
                              <w:rPr>
                                <w:rFonts w:hint="eastAsia"/>
                              </w:rPr>
                              <w:t>結合實際生活經驗，對於菸害</w:t>
                            </w:r>
                            <w:r w:rsidR="00931BD9" w:rsidRPr="00815D8A">
                              <w:rPr>
                                <w:rFonts w:hint="eastAsia"/>
                              </w:rPr>
                              <w:t>防制立法</w:t>
                            </w:r>
                            <w:r w:rsidRPr="00815D8A">
                              <w:rPr>
                                <w:rFonts w:hint="eastAsia"/>
                              </w:rPr>
                              <w:t>進行思辨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2FB5C4" wp14:editId="475CF984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2273300</wp:posOffset>
                      </wp:positionV>
                      <wp:extent cx="1200150" cy="1704975"/>
                      <wp:effectExtent l="0" t="0" r="19050" b="28575"/>
                      <wp:wrapNone/>
                      <wp:docPr id="10" name="圓角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0150" cy="1704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C7A130" w14:textId="77777777" w:rsidR="00F253BB" w:rsidRPr="00815D8A" w:rsidRDefault="00931BD9" w:rsidP="003F3DDA">
                                  <w:r w:rsidRPr="00815D8A">
                                    <w:rPr>
                                      <w:rFonts w:hint="eastAsia"/>
                                    </w:rPr>
                                    <w:t>分析</w:t>
                                  </w:r>
                                  <w:r w:rsidR="003838F9" w:rsidRPr="00815D8A">
                                    <w:rPr>
                                      <w:rFonts w:hint="eastAsia"/>
                                    </w:rPr>
                                    <w:t>菸對於身心的危害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2FB5C4" id="圓角矩形 10" o:spid="_x0000_s1031" style="position:absolute;margin-left:219.15pt;margin-top:179pt;width:94.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2C7A130" w14:textId="77777777" w:rsidR="00F253BB" w:rsidRPr="00815D8A" w:rsidRDefault="00931BD9" w:rsidP="003F3DDA">
                            <w:r w:rsidRPr="00815D8A">
                              <w:rPr>
                                <w:rFonts w:hint="eastAsia"/>
                              </w:rPr>
                              <w:t>分析</w:t>
                            </w:r>
                            <w:r w:rsidR="003838F9" w:rsidRPr="00815D8A">
                              <w:rPr>
                                <w:rFonts w:hint="eastAsia"/>
                              </w:rPr>
                              <w:t>菸對於身心的危害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DD2A93" wp14:editId="5B54498E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2282825</wp:posOffset>
                      </wp:positionV>
                      <wp:extent cx="1323975" cy="1771650"/>
                      <wp:effectExtent l="0" t="0" r="28575" b="19050"/>
                      <wp:wrapNone/>
                      <wp:docPr id="11" name="圓角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1771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AB58E2" w14:textId="77777777" w:rsidR="00F253BB" w:rsidRPr="00A302CA" w:rsidRDefault="003838F9" w:rsidP="00DC01F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02C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知道菸成癮的成分，比較紙菸與電子菸的不同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D2A93" id="圓角矩形 11" o:spid="_x0000_s1032" style="position:absolute;margin-left:92.4pt;margin-top:179.75pt;width:104.2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34AB58E2" w14:textId="77777777" w:rsidR="00F253BB" w:rsidRPr="00A302CA" w:rsidRDefault="003838F9" w:rsidP="00DC01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02CA">
                              <w:rPr>
                                <w:rFonts w:hint="eastAsia"/>
                                <w:color w:val="000000" w:themeColor="text1"/>
                              </w:rPr>
                              <w:t>知道菸成癮的成分，比較紙菸與電子菸的不同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BDB0D7" wp14:editId="7D36224F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1330325</wp:posOffset>
                      </wp:positionV>
                      <wp:extent cx="1343025" cy="762000"/>
                      <wp:effectExtent l="0" t="0" r="28575" b="19050"/>
                      <wp:wrapNone/>
                      <wp:docPr id="7" name="圓角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554782" w14:textId="77777777" w:rsidR="00F253BB" w:rsidRPr="00A302CA" w:rsidRDefault="003838F9" w:rsidP="0063779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02C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理解菸害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1E3A9" id="圓角矩形 7" o:spid="_x0000_s1033" style="position:absolute;margin-left:209.4pt;margin-top:104.75pt;width:105.7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" fillcolor="window" strokecolor="#70ad47" strokeweight="1pt">
                      <v:stroke joinstyle="miter"/>
                      <v:path arrowok="t"/>
                      <v:textbox>
                        <w:txbxContent>
                          <w:p w:rsidR="00F253BB" w:rsidRPr="00A302CA" w:rsidRDefault="003838F9" w:rsidP="006377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02CA">
                              <w:rPr>
                                <w:rFonts w:hint="eastAsia"/>
                                <w:color w:val="000000" w:themeColor="text1"/>
                              </w:rPr>
                              <w:t>理解菸害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CF3ACB" wp14:editId="490F4E98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1330325</wp:posOffset>
                      </wp:positionV>
                      <wp:extent cx="1333500" cy="752475"/>
                      <wp:effectExtent l="0" t="0" r="19050" b="28575"/>
                      <wp:wrapNone/>
                      <wp:docPr id="13" name="圓角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725F68" w14:textId="77777777" w:rsidR="00F253BB" w:rsidRPr="00A302CA" w:rsidRDefault="003838F9" w:rsidP="003F778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302C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認識香菸成分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F39D1B" id="圓角矩形 13" o:spid="_x0000_s1034" style="position:absolute;margin-left:89.4pt;margin-top:104.75pt;width:10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" fillcolor="window" strokecolor="#70ad47" strokeweight="1pt">
                      <v:stroke joinstyle="miter"/>
                      <v:path arrowok="t"/>
                      <v:textbox>
                        <w:txbxContent>
                          <w:p w:rsidR="00F253BB" w:rsidRPr="00A302CA" w:rsidRDefault="003838F9" w:rsidP="003F77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02CA">
                              <w:rPr>
                                <w:rFonts w:hint="eastAsia"/>
                                <w:color w:val="000000" w:themeColor="text1"/>
                              </w:rPr>
                              <w:t>認識香菸成分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46F6AE" wp14:editId="1C726CC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6" name="圓角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1A5D8B" w14:textId="77777777" w:rsidR="00F253BB" w:rsidRPr="00482621" w:rsidRDefault="00F253BB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473CC7" id="圓角矩形 6" o:spid="_x0000_s1035" style="position:absolute;margin-left:8.55pt;margin-top:63.5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" fillcolor="#5b9bd5" strokecolor="#41719c" strokeweight="1pt">
                      <v:stroke joinstyle="miter"/>
                      <v:path arrowok="t"/>
                      <v:textbox>
                        <w:txbxContent>
                          <w:p w:rsidR="00F253BB" w:rsidRPr="00482621" w:rsidRDefault="00F253BB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C38945" wp14:editId="247615C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3" name="圓角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87F64E" w14:textId="77777777" w:rsidR="00F253BB" w:rsidRPr="00482621" w:rsidRDefault="00F253BB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71D43" id="圓角矩形 3" o:spid="_x0000_s1036" style="position:absolute;margin-left:7.8pt;margin-top:109.25pt;width:1in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" fillcolor="#5b9bd5" strokecolor="#41719c" strokeweight="1pt">
                      <v:stroke joinstyle="miter"/>
                      <v:path arrowok="t"/>
                      <v:textbox>
                        <w:txbxContent>
                          <w:p w:rsidR="00F253BB" w:rsidRPr="00482621" w:rsidRDefault="00F253BB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2D3FFD" wp14:editId="1FFCB39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4" name="圓角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5E49B" w14:textId="77777777" w:rsidR="00F253BB" w:rsidRPr="00482621" w:rsidRDefault="00F253BB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6CB4B" id="圓角矩形 4" o:spid="_x0000_s1037" style="position:absolute;margin-left:7.05pt;margin-top:177.45pt;width:73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" fillcolor="#5b9bd5" strokecolor="#41719c" strokeweight="1pt">
                      <v:stroke joinstyle="miter"/>
                      <v:path arrowok="t"/>
                      <v:textbox>
                        <w:txbxContent>
                          <w:p w:rsidR="00F253BB" w:rsidRPr="00482621" w:rsidRDefault="00F253BB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7F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16F4F" wp14:editId="4C97F4ED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1" name="圓角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1FF43" w14:textId="77777777" w:rsidR="00F253BB" w:rsidRPr="004832DA" w:rsidRDefault="003838F9" w:rsidP="0048262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菸害資訊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67D04" id="圓角矩形 1" o:spid="_x0000_s1038" style="position:absolute;margin-left:88.05pt;margin-top:8.75pt;width:32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" fillcolor="white [3201]" strokecolor="#5b9bd5 [3204]" strokeweight="1pt">
                      <v:stroke joinstyle="miter"/>
                      <v:path arrowok="t"/>
                      <v:textbox>
                        <w:txbxContent>
                          <w:p w:rsidR="00F253BB" w:rsidRPr="004832DA" w:rsidRDefault="003838F9" w:rsidP="004826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菸害資訊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3A4A70FF" w14:textId="77777777" w:rsidTr="00F253BB">
        <w:tc>
          <w:tcPr>
            <w:tcW w:w="10456" w:type="dxa"/>
            <w:gridSpan w:val="10"/>
          </w:tcPr>
          <w:p w14:paraId="0DCE316A" w14:textId="77777777" w:rsidR="009073A1" w:rsidRDefault="009073A1" w:rsidP="00134A19">
            <w:pPr>
              <w:spacing w:line="276" w:lineRule="auto"/>
              <w:jc w:val="center"/>
            </w:pPr>
            <w:r w:rsidRPr="006A4510">
              <w:rPr>
                <w:rFonts w:hint="eastAsia"/>
                <w:sz w:val="28"/>
              </w:rPr>
              <w:t>設計依據</w:t>
            </w:r>
          </w:p>
        </w:tc>
      </w:tr>
      <w:tr w:rsidR="009073A1" w14:paraId="79DFD46E" w14:textId="77777777" w:rsidTr="004A7254">
        <w:tc>
          <w:tcPr>
            <w:tcW w:w="3823" w:type="dxa"/>
            <w:gridSpan w:val="2"/>
          </w:tcPr>
          <w:p w14:paraId="54DDB70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316" w:type="dxa"/>
            <w:gridSpan w:val="4"/>
          </w:tcPr>
          <w:p w14:paraId="58C3AA4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</w:p>
        </w:tc>
        <w:tc>
          <w:tcPr>
            <w:tcW w:w="3317" w:type="dxa"/>
            <w:gridSpan w:val="4"/>
          </w:tcPr>
          <w:p w14:paraId="6568A070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健康與體育領域</w:t>
            </w:r>
          </w:p>
        </w:tc>
      </w:tr>
      <w:tr w:rsidR="004A7254" w14:paraId="24DB9603" w14:textId="77777777" w:rsidTr="004A7254">
        <w:tc>
          <w:tcPr>
            <w:tcW w:w="1413" w:type="dxa"/>
            <w:vMerge w:val="restart"/>
          </w:tcPr>
          <w:p w14:paraId="1AE587C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2410" w:type="dxa"/>
          </w:tcPr>
          <w:p w14:paraId="7297CFD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總綱核心素養</w:t>
            </w:r>
          </w:p>
        </w:tc>
        <w:tc>
          <w:tcPr>
            <w:tcW w:w="3316" w:type="dxa"/>
            <w:gridSpan w:val="4"/>
          </w:tcPr>
          <w:p w14:paraId="450C4092" w14:textId="77777777" w:rsidR="003F3DDA" w:rsidRDefault="004A7254" w:rsidP="003F3DDA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="003838F9">
              <w:rPr>
                <w:rFonts w:hint="eastAsia"/>
              </w:rPr>
              <w:t>B</w:t>
            </w:r>
            <w:r w:rsidR="003838F9">
              <w:rPr>
                <w:rFonts w:hint="eastAsia"/>
              </w:rPr>
              <w:t>溝通互動</w:t>
            </w:r>
          </w:p>
          <w:p w14:paraId="0215EAFF" w14:textId="77777777" w:rsidR="004A7254" w:rsidRDefault="003F3DDA" w:rsidP="003838F9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="003838F9">
              <w:t>B2</w:t>
            </w:r>
            <w:r w:rsidR="003838F9">
              <w:rPr>
                <w:rFonts w:hint="eastAsia"/>
              </w:rPr>
              <w:t>科技資訊與媒體素養</w:t>
            </w:r>
          </w:p>
        </w:tc>
        <w:tc>
          <w:tcPr>
            <w:tcW w:w="3317" w:type="dxa"/>
            <w:gridSpan w:val="4"/>
          </w:tcPr>
          <w:p w14:paraId="1DE4F6D4" w14:textId="77777777" w:rsidR="00CE7E60" w:rsidRDefault="004A7254" w:rsidP="00CE7E60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="00CE7E60">
              <w:rPr>
                <w:rFonts w:hint="eastAsia"/>
              </w:rPr>
              <w:t>C</w:t>
            </w:r>
            <w:r w:rsidR="00CE7E60">
              <w:rPr>
                <w:rFonts w:hint="eastAsia"/>
              </w:rPr>
              <w:t>社會參與</w:t>
            </w:r>
          </w:p>
          <w:p w14:paraId="73DDF3B7" w14:textId="77777777" w:rsidR="004A7254" w:rsidRDefault="00CE7E60" w:rsidP="00CE7E60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道德實踐與公民意識</w:t>
            </w:r>
          </w:p>
        </w:tc>
      </w:tr>
      <w:tr w:rsidR="004A7254" w14:paraId="400B6248" w14:textId="77777777" w:rsidTr="004A7254">
        <w:tc>
          <w:tcPr>
            <w:tcW w:w="1413" w:type="dxa"/>
            <w:vMerge/>
          </w:tcPr>
          <w:p w14:paraId="1716C589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5FA4E771" w14:textId="77777777" w:rsidR="004A7254" w:rsidRPr="00815D8A" w:rsidRDefault="004A7254" w:rsidP="00134A19">
            <w:pPr>
              <w:spacing w:line="276" w:lineRule="auto"/>
            </w:pPr>
            <w:r w:rsidRPr="00815D8A">
              <w:rPr>
                <w:rFonts w:hint="eastAsia"/>
              </w:rPr>
              <w:t>領域核心素養</w:t>
            </w:r>
          </w:p>
          <w:p w14:paraId="544FCF9D" w14:textId="77777777" w:rsidR="00931BD9" w:rsidRPr="00931BD9" w:rsidRDefault="00931BD9" w:rsidP="00134A19">
            <w:pPr>
              <w:spacing w:line="276" w:lineRule="auto"/>
              <w:rPr>
                <w:color w:val="FF0000"/>
              </w:rPr>
            </w:pPr>
            <w:r w:rsidRPr="00815D8A">
              <w:rPr>
                <w:rFonts w:hint="eastAsia"/>
              </w:rPr>
              <w:t>具體內涵</w:t>
            </w:r>
          </w:p>
        </w:tc>
        <w:tc>
          <w:tcPr>
            <w:tcW w:w="3316" w:type="dxa"/>
            <w:gridSpan w:val="4"/>
          </w:tcPr>
          <w:p w14:paraId="14DC93A7" w14:textId="77777777" w:rsidR="003838F9" w:rsidRDefault="003838F9" w:rsidP="003838F9">
            <w:pPr>
              <w:spacing w:line="276" w:lineRule="auto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E-B2</w:t>
            </w:r>
          </w:p>
          <w:p w14:paraId="6D192A6F" w14:textId="77777777" w:rsidR="003F3DDA" w:rsidRDefault="003838F9" w:rsidP="003838F9">
            <w:pPr>
              <w:spacing w:line="276" w:lineRule="auto"/>
            </w:pPr>
            <w:r>
              <w:rPr>
                <w:rFonts w:hint="eastAsia"/>
              </w:rPr>
              <w:t>蒐集與應用資源，理解各類媒體內容的意義與影響，用以處理日常生活問題。</w:t>
            </w:r>
          </w:p>
        </w:tc>
        <w:tc>
          <w:tcPr>
            <w:tcW w:w="3317" w:type="dxa"/>
            <w:gridSpan w:val="4"/>
          </w:tcPr>
          <w:p w14:paraId="797DCA13" w14:textId="77777777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A2</w:t>
            </w:r>
          </w:p>
          <w:p w14:paraId="69BE2E84" w14:textId="77777777" w:rsidR="004A7254" w:rsidRDefault="006A4510" w:rsidP="00134A19">
            <w:pPr>
              <w:spacing w:line="276" w:lineRule="auto"/>
            </w:pPr>
            <w:r>
              <w:rPr>
                <w:rFonts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CE7E60" w14:paraId="4B3BE6D7" w14:textId="77777777" w:rsidTr="007612C9">
        <w:tc>
          <w:tcPr>
            <w:tcW w:w="1413" w:type="dxa"/>
            <w:vMerge w:val="restart"/>
          </w:tcPr>
          <w:p w14:paraId="0FC64651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2410" w:type="dxa"/>
          </w:tcPr>
          <w:p w14:paraId="448442F4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316" w:type="dxa"/>
            <w:gridSpan w:val="4"/>
          </w:tcPr>
          <w:p w14:paraId="210966F4" w14:textId="77777777" w:rsidR="00CE7E60" w:rsidRDefault="003838F9" w:rsidP="00CE7E60">
            <w:pPr>
              <w:spacing w:line="276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社會與環境關懷</w:t>
            </w:r>
          </w:p>
        </w:tc>
        <w:tc>
          <w:tcPr>
            <w:tcW w:w="3317" w:type="dxa"/>
            <w:gridSpan w:val="4"/>
            <w:vAlign w:val="center"/>
          </w:tcPr>
          <w:p w14:paraId="00BF7018" w14:textId="77777777" w:rsidR="00CE7E60" w:rsidRPr="00CE7E60" w:rsidRDefault="00CE7E60" w:rsidP="00CE7E60">
            <w:pPr>
              <w:spacing w:line="276" w:lineRule="auto"/>
              <w:rPr>
                <w:rFonts w:asciiTheme="minorEastAsia" w:hAnsiTheme="minorEastAsia"/>
              </w:rPr>
            </w:pPr>
            <w:r w:rsidRPr="00CE7E60">
              <w:rPr>
                <w:rFonts w:asciiTheme="minorEastAsia" w:hAnsiTheme="minorEastAsia" w:hint="eastAsia"/>
              </w:rPr>
              <w:t>安全生活與運動防護</w:t>
            </w:r>
          </w:p>
        </w:tc>
      </w:tr>
      <w:tr w:rsidR="00CE7E60" w14:paraId="0BD899FC" w14:textId="77777777" w:rsidTr="007612C9">
        <w:tc>
          <w:tcPr>
            <w:tcW w:w="1413" w:type="dxa"/>
            <w:vMerge/>
          </w:tcPr>
          <w:p w14:paraId="5413A0B2" w14:textId="77777777" w:rsidR="00CE7E60" w:rsidRDefault="00CE7E60" w:rsidP="00CE7E60">
            <w:pPr>
              <w:spacing w:line="276" w:lineRule="auto"/>
            </w:pPr>
          </w:p>
        </w:tc>
        <w:tc>
          <w:tcPr>
            <w:tcW w:w="2410" w:type="dxa"/>
          </w:tcPr>
          <w:p w14:paraId="1008A2C3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316" w:type="dxa"/>
            <w:gridSpan w:val="4"/>
          </w:tcPr>
          <w:p w14:paraId="3658BB01" w14:textId="77777777" w:rsidR="00CE7E60" w:rsidRDefault="003838F9" w:rsidP="00CE7E60">
            <w:pPr>
              <w:spacing w:line="276" w:lineRule="auto"/>
            </w:pPr>
            <w:r>
              <w:t>a.</w:t>
            </w:r>
            <w:r>
              <w:rPr>
                <w:rFonts w:hint="eastAsia"/>
              </w:rPr>
              <w:t>危機辨識與處理</w:t>
            </w:r>
          </w:p>
        </w:tc>
        <w:tc>
          <w:tcPr>
            <w:tcW w:w="3317" w:type="dxa"/>
            <w:gridSpan w:val="4"/>
            <w:vAlign w:val="center"/>
          </w:tcPr>
          <w:p w14:paraId="050AD6A1" w14:textId="77777777" w:rsidR="00CE7E60" w:rsidRPr="00CE7E60" w:rsidRDefault="00CE7E60" w:rsidP="00CE7E60">
            <w:pPr>
              <w:spacing w:line="276" w:lineRule="auto"/>
              <w:rPr>
                <w:rFonts w:asciiTheme="minorEastAsia" w:hAnsiTheme="minorEastAsia"/>
              </w:rPr>
            </w:pPr>
            <w:r w:rsidRPr="00CE7E60">
              <w:rPr>
                <w:rFonts w:asciiTheme="minorEastAsia" w:hAnsiTheme="minorEastAsia" w:hint="eastAsia"/>
              </w:rPr>
              <w:t>藥物教育</w:t>
            </w:r>
          </w:p>
        </w:tc>
      </w:tr>
      <w:tr w:rsidR="00CE7E60" w14:paraId="659149E4" w14:textId="77777777" w:rsidTr="007612C9">
        <w:tc>
          <w:tcPr>
            <w:tcW w:w="1413" w:type="dxa"/>
            <w:vMerge w:val="restart"/>
          </w:tcPr>
          <w:p w14:paraId="0F981491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2410" w:type="dxa"/>
          </w:tcPr>
          <w:p w14:paraId="5859C51B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316" w:type="dxa"/>
            <w:gridSpan w:val="4"/>
          </w:tcPr>
          <w:p w14:paraId="06EB9320" w14:textId="77777777" w:rsidR="003838F9" w:rsidRDefault="003838F9" w:rsidP="003838F9">
            <w:pPr>
              <w:spacing w:line="276" w:lineRule="auto"/>
            </w:pPr>
            <w:r>
              <w:t>3a</w:t>
            </w:r>
            <w:r>
              <w:rPr>
                <w:rFonts w:hint="eastAsia"/>
              </w:rPr>
              <w:t xml:space="preserve">-III-1 </w:t>
            </w:r>
            <w:r>
              <w:rPr>
                <w:rFonts w:hint="eastAsia"/>
              </w:rPr>
              <w:t>辨識周遭環境的潛</w:t>
            </w:r>
          </w:p>
          <w:p w14:paraId="1677DED6" w14:textId="77777777" w:rsidR="00CE7E60" w:rsidRPr="00AD4109" w:rsidRDefault="003838F9" w:rsidP="003838F9">
            <w:pPr>
              <w:spacing w:line="276" w:lineRule="auto"/>
            </w:pPr>
            <w:r>
              <w:rPr>
                <w:rFonts w:hint="eastAsia"/>
              </w:rPr>
              <w:lastRenderedPageBreak/>
              <w:t>藏危機，運用各項資源或策略化解危機。</w:t>
            </w:r>
          </w:p>
        </w:tc>
        <w:tc>
          <w:tcPr>
            <w:tcW w:w="3317" w:type="dxa"/>
            <w:gridSpan w:val="4"/>
            <w:vAlign w:val="center"/>
          </w:tcPr>
          <w:p w14:paraId="0FAC71AA" w14:textId="77777777" w:rsidR="00CE7E60" w:rsidRPr="00CE7E60" w:rsidRDefault="00CE7E60" w:rsidP="00CE7E60">
            <w:pPr>
              <w:spacing w:line="276" w:lineRule="auto"/>
              <w:rPr>
                <w:rFonts w:asciiTheme="minorEastAsia" w:hAnsiTheme="minorEastAsia"/>
              </w:rPr>
            </w:pPr>
            <w:r w:rsidRPr="00CE7E60">
              <w:rPr>
                <w:rFonts w:asciiTheme="minorEastAsia" w:hAnsiTheme="minorEastAsia" w:hint="eastAsia"/>
              </w:rPr>
              <w:lastRenderedPageBreak/>
              <w:t>2b-</w:t>
            </w:r>
            <w:r w:rsidRPr="00CE7E60">
              <w:rPr>
                <w:rFonts w:asciiTheme="minorEastAsia" w:hAnsiTheme="minorEastAsia" w:cs="細明體" w:hint="eastAsia"/>
              </w:rPr>
              <w:t>Ⅲ</w:t>
            </w:r>
            <w:r w:rsidRPr="00CE7E60">
              <w:rPr>
                <w:rFonts w:asciiTheme="minorEastAsia" w:hAnsiTheme="minorEastAsia" w:hint="eastAsia"/>
              </w:rPr>
              <w:t>-1 認同健康的生活規</w:t>
            </w:r>
            <w:r w:rsidRPr="00CE7E60">
              <w:rPr>
                <w:rFonts w:asciiTheme="minorEastAsia" w:hAnsiTheme="minorEastAsia" w:hint="eastAsia"/>
              </w:rPr>
              <w:lastRenderedPageBreak/>
              <w:t>範、態度及價值觀</w:t>
            </w:r>
          </w:p>
        </w:tc>
      </w:tr>
      <w:tr w:rsidR="00CE7E60" w14:paraId="04EAF58A" w14:textId="77777777" w:rsidTr="007612C9">
        <w:tc>
          <w:tcPr>
            <w:tcW w:w="1413" w:type="dxa"/>
            <w:vMerge/>
          </w:tcPr>
          <w:p w14:paraId="11CCA671" w14:textId="77777777" w:rsidR="00CE7E60" w:rsidRDefault="00CE7E60" w:rsidP="00CE7E60">
            <w:pPr>
              <w:spacing w:line="276" w:lineRule="auto"/>
            </w:pPr>
          </w:p>
        </w:tc>
        <w:tc>
          <w:tcPr>
            <w:tcW w:w="2410" w:type="dxa"/>
          </w:tcPr>
          <w:p w14:paraId="731A0521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3316" w:type="dxa"/>
            <w:gridSpan w:val="4"/>
          </w:tcPr>
          <w:p w14:paraId="4843B926" w14:textId="77777777" w:rsidR="003838F9" w:rsidRDefault="003838F9" w:rsidP="003838F9">
            <w:pPr>
              <w:spacing w:line="276" w:lineRule="auto"/>
            </w:pPr>
            <w:r>
              <w:t>Ca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環境潛藏的危機。</w:t>
            </w:r>
          </w:p>
          <w:p w14:paraId="6922D1E0" w14:textId="77777777" w:rsidR="003838F9" w:rsidRDefault="003838F9" w:rsidP="003838F9">
            <w:pPr>
              <w:spacing w:line="276" w:lineRule="auto"/>
            </w:pPr>
            <w:r>
              <w:t>Ca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辨識環境潛藏危機的方法。</w:t>
            </w:r>
          </w:p>
          <w:p w14:paraId="77DA6DDD" w14:textId="77777777" w:rsidR="00CE7E60" w:rsidRPr="00AD4109" w:rsidRDefault="003838F9" w:rsidP="003838F9">
            <w:pPr>
              <w:spacing w:line="276" w:lineRule="auto"/>
            </w:pPr>
            <w:r>
              <w:t>Ca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化解危機的資源或策略。</w:t>
            </w:r>
          </w:p>
        </w:tc>
        <w:tc>
          <w:tcPr>
            <w:tcW w:w="3317" w:type="dxa"/>
            <w:gridSpan w:val="4"/>
            <w:vAlign w:val="center"/>
          </w:tcPr>
          <w:p w14:paraId="11B5C248" w14:textId="77777777" w:rsidR="00CE7E60" w:rsidRPr="00CE7E60" w:rsidRDefault="00CE7E60" w:rsidP="00CE7E60">
            <w:pPr>
              <w:spacing w:line="276" w:lineRule="auto"/>
              <w:rPr>
                <w:rFonts w:asciiTheme="minorEastAsia" w:hAnsiTheme="minorEastAsia"/>
              </w:rPr>
            </w:pPr>
            <w:r w:rsidRPr="00CE7E60">
              <w:rPr>
                <w:rFonts w:asciiTheme="minorEastAsia" w:hAnsiTheme="minorEastAsia" w:hint="eastAsia"/>
              </w:rPr>
              <w:t>Bb-</w:t>
            </w:r>
            <w:r w:rsidRPr="00CE7E60">
              <w:rPr>
                <w:rFonts w:asciiTheme="minorEastAsia" w:hAnsiTheme="minorEastAsia" w:cs="細明體" w:hint="eastAsia"/>
              </w:rPr>
              <w:t>Ⅲ</w:t>
            </w:r>
            <w:r w:rsidRPr="00CE7E60">
              <w:rPr>
                <w:rFonts w:asciiTheme="minorEastAsia" w:hAnsiTheme="minorEastAsia" w:hint="eastAsia"/>
              </w:rPr>
              <w:t>-4 拒絕成癮物質的健康行動策略</w:t>
            </w:r>
          </w:p>
        </w:tc>
      </w:tr>
      <w:tr w:rsidR="00CE7E60" w14:paraId="7FAADC99" w14:textId="77777777" w:rsidTr="00843847">
        <w:tc>
          <w:tcPr>
            <w:tcW w:w="1413" w:type="dxa"/>
            <w:vMerge w:val="restart"/>
          </w:tcPr>
          <w:p w14:paraId="44DA5725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2410" w:type="dxa"/>
          </w:tcPr>
          <w:p w14:paraId="074E0022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6633" w:type="dxa"/>
            <w:gridSpan w:val="8"/>
            <w:vAlign w:val="center"/>
          </w:tcPr>
          <w:p w14:paraId="5667DC16" w14:textId="77777777" w:rsidR="00CE7E60" w:rsidRPr="00CE7E60" w:rsidRDefault="00CE7E60" w:rsidP="00CE7E6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CE7E60">
              <w:rPr>
                <w:rFonts w:asciiTheme="minorEastAsia" w:hAnsiTheme="minorEastAsia" w:hint="eastAsia"/>
                <w:color w:val="auto"/>
              </w:rPr>
              <w:t>人權教育--人權違反與救濟</w:t>
            </w:r>
          </w:p>
          <w:p w14:paraId="6973199F" w14:textId="77777777" w:rsidR="00CE7E60" w:rsidRPr="00CE7E60" w:rsidRDefault="00CE7E60" w:rsidP="00CE7E60">
            <w:pPr>
              <w:spacing w:line="276" w:lineRule="auto"/>
              <w:rPr>
                <w:rFonts w:asciiTheme="minorEastAsia" w:hAnsiTheme="minorEastAsia"/>
              </w:rPr>
            </w:pPr>
            <w:r w:rsidRPr="00CE7E60">
              <w:rPr>
                <w:rFonts w:asciiTheme="minorEastAsia" w:hAnsiTheme="minorEastAsia" w:hint="eastAsia"/>
              </w:rPr>
              <w:t>人E7認識生活中不公平、不合理、違反規則和健康受到傷害等經驗，並知道如何尋求救助的管道。</w:t>
            </w:r>
          </w:p>
        </w:tc>
      </w:tr>
      <w:tr w:rsidR="00CE7E60" w14:paraId="09937B5C" w14:textId="77777777" w:rsidTr="00843847">
        <w:tc>
          <w:tcPr>
            <w:tcW w:w="1413" w:type="dxa"/>
            <w:vMerge/>
          </w:tcPr>
          <w:p w14:paraId="58DDD2BD" w14:textId="77777777" w:rsidR="00CE7E60" w:rsidRDefault="00CE7E60" w:rsidP="00CE7E60">
            <w:pPr>
              <w:spacing w:line="276" w:lineRule="auto"/>
            </w:pPr>
          </w:p>
        </w:tc>
        <w:tc>
          <w:tcPr>
            <w:tcW w:w="2410" w:type="dxa"/>
          </w:tcPr>
          <w:p w14:paraId="50EA91EC" w14:textId="77777777" w:rsidR="00CE7E60" w:rsidRDefault="00CE7E60" w:rsidP="00CE7E60">
            <w:pPr>
              <w:spacing w:line="276" w:lineRule="auto"/>
            </w:pPr>
            <w:r>
              <w:rPr>
                <w:rFonts w:hint="eastAsia"/>
              </w:rPr>
              <w:t>所融入之學習重點</w:t>
            </w:r>
          </w:p>
        </w:tc>
        <w:tc>
          <w:tcPr>
            <w:tcW w:w="6633" w:type="dxa"/>
            <w:gridSpan w:val="8"/>
            <w:vAlign w:val="center"/>
          </w:tcPr>
          <w:p w14:paraId="51ECEED6" w14:textId="77777777" w:rsidR="00CE7E60" w:rsidRPr="00CE7E60" w:rsidRDefault="00CE7E60" w:rsidP="00CE7E60">
            <w:pPr>
              <w:spacing w:line="276" w:lineRule="auto"/>
              <w:rPr>
                <w:rFonts w:asciiTheme="minorEastAsia" w:hAnsiTheme="minorEastAsia"/>
              </w:rPr>
            </w:pPr>
            <w:r w:rsidRPr="00CE7E60">
              <w:rPr>
                <w:rFonts w:asciiTheme="minorEastAsia" w:hAnsiTheme="minorEastAsia" w:hint="eastAsia"/>
              </w:rPr>
              <w:t>培養尊重人權的行為及參與實踐人權的行動。</w:t>
            </w:r>
          </w:p>
        </w:tc>
      </w:tr>
      <w:tr w:rsidR="004A7254" w14:paraId="02A55157" w14:textId="77777777" w:rsidTr="004A7254">
        <w:tc>
          <w:tcPr>
            <w:tcW w:w="3823" w:type="dxa"/>
            <w:gridSpan w:val="2"/>
          </w:tcPr>
          <w:p w14:paraId="79F0364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633" w:type="dxa"/>
            <w:gridSpan w:val="8"/>
          </w:tcPr>
          <w:p w14:paraId="0F607641" w14:textId="77777777" w:rsidR="004A7254" w:rsidRDefault="003838F9" w:rsidP="00134A19">
            <w:pPr>
              <w:spacing w:line="276" w:lineRule="auto"/>
            </w:pPr>
            <w:r>
              <w:rPr>
                <w:rFonts w:hint="eastAsia"/>
              </w:rPr>
              <w:t>社會領域：</w:t>
            </w:r>
            <w:r w:rsidR="00A94586">
              <w:rPr>
                <w:rFonts w:hint="eastAsia"/>
              </w:rPr>
              <w:t>公民行動課程</w:t>
            </w:r>
          </w:p>
        </w:tc>
      </w:tr>
      <w:tr w:rsidR="004A7254" w14:paraId="2CC7D6D8" w14:textId="77777777" w:rsidTr="004A7254">
        <w:tc>
          <w:tcPr>
            <w:tcW w:w="3823" w:type="dxa"/>
            <w:gridSpan w:val="2"/>
          </w:tcPr>
          <w:p w14:paraId="1B2E3326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633" w:type="dxa"/>
            <w:gridSpan w:val="8"/>
          </w:tcPr>
          <w:p w14:paraId="566D09A7" w14:textId="77777777" w:rsidR="004A7254" w:rsidRDefault="002E03DE" w:rsidP="00134A19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  <w:p w14:paraId="30183C23" w14:textId="77777777" w:rsidR="00CE7E60" w:rsidRDefault="00CE7E60" w:rsidP="00134A19">
            <w:pPr>
              <w:spacing w:line="276" w:lineRule="auto"/>
            </w:pPr>
            <w:r>
              <w:rPr>
                <w:rFonts w:hint="eastAsia"/>
              </w:rPr>
              <w:t>董氏基金會菸害防制中心、</w:t>
            </w:r>
            <w:r w:rsidRPr="00CE7E60">
              <w:rPr>
                <w:rFonts w:hint="eastAsia"/>
              </w:rPr>
              <w:t>衛生福利部國民健康署、全國法規資料庫</w:t>
            </w:r>
          </w:p>
        </w:tc>
      </w:tr>
      <w:tr w:rsidR="004A7254" w14:paraId="7882D6DA" w14:textId="77777777" w:rsidTr="004832DA">
        <w:tc>
          <w:tcPr>
            <w:tcW w:w="1413" w:type="dxa"/>
          </w:tcPr>
          <w:p w14:paraId="0989E4E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3014" w:type="dxa"/>
            <w:gridSpan w:val="2"/>
          </w:tcPr>
          <w:p w14:paraId="0A202461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0E204D45" w14:textId="77777777" w:rsidR="00E81B9E" w:rsidRDefault="00E81B9E" w:rsidP="002D6EEA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0841141B" w14:textId="77777777" w:rsidR="00E81B9E" w:rsidRDefault="00E81B9E" w:rsidP="002D6EEA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43AD0096" w14:textId="77777777" w:rsidR="00E81B9E" w:rsidRDefault="002D0BA1" w:rsidP="002D6EEA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香菸與電子菸圖片</w:t>
            </w:r>
          </w:p>
          <w:p w14:paraId="5EFC5DD8" w14:textId="77777777" w:rsidR="002D0BA1" w:rsidRPr="00E81B9E" w:rsidRDefault="002D0BA1" w:rsidP="002D6EEA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投影設備</w:t>
            </w:r>
          </w:p>
        </w:tc>
        <w:tc>
          <w:tcPr>
            <w:tcW w:w="3014" w:type="dxa"/>
            <w:gridSpan w:val="4"/>
          </w:tcPr>
          <w:p w14:paraId="12A92221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7D8F0CB9" w14:textId="77777777" w:rsidR="00CF610F" w:rsidRPr="0010154E" w:rsidRDefault="00CF610F" w:rsidP="002D6EE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10154E">
              <w:rPr>
                <w:rFonts w:hint="eastAsia"/>
              </w:rPr>
              <w:t>計時器</w:t>
            </w:r>
          </w:p>
          <w:p w14:paraId="73E81302" w14:textId="77777777" w:rsidR="003F3DDA" w:rsidRPr="0010154E" w:rsidRDefault="002D0BA1" w:rsidP="002D6EE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10154E">
              <w:rPr>
                <w:rFonts w:hint="eastAsia"/>
              </w:rPr>
              <w:t>彩色筆</w:t>
            </w:r>
          </w:p>
          <w:p w14:paraId="292E3308" w14:textId="77777777" w:rsidR="002D0BA1" w:rsidRPr="0010154E" w:rsidRDefault="002D0BA1" w:rsidP="002D6EE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10154E">
              <w:rPr>
                <w:rFonts w:hint="eastAsia"/>
              </w:rPr>
              <w:t>海綿</w:t>
            </w:r>
          </w:p>
          <w:p w14:paraId="6C6884C2" w14:textId="77777777" w:rsidR="002D0BA1" w:rsidRPr="002E03DE" w:rsidRDefault="002D0BA1" w:rsidP="002D6EE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10154E">
              <w:rPr>
                <w:rFonts w:hint="eastAsia"/>
              </w:rPr>
              <w:t>氣球</w:t>
            </w:r>
          </w:p>
        </w:tc>
        <w:tc>
          <w:tcPr>
            <w:tcW w:w="3015" w:type="dxa"/>
            <w:gridSpan w:val="3"/>
          </w:tcPr>
          <w:p w14:paraId="00B9F1EE" w14:textId="77777777" w:rsidR="004A7254" w:rsidRPr="009073A1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236B6428" w14:textId="77777777" w:rsidTr="009073A1">
        <w:tc>
          <w:tcPr>
            <w:tcW w:w="10456" w:type="dxa"/>
            <w:gridSpan w:val="10"/>
          </w:tcPr>
          <w:p w14:paraId="4E796D85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學習目標</w:t>
            </w:r>
          </w:p>
        </w:tc>
      </w:tr>
      <w:tr w:rsidR="004A7254" w14:paraId="0448BB4C" w14:textId="77777777" w:rsidTr="009073A1">
        <w:tc>
          <w:tcPr>
            <w:tcW w:w="10456" w:type="dxa"/>
            <w:gridSpan w:val="10"/>
          </w:tcPr>
          <w:p w14:paraId="69EE0807" w14:textId="77777777" w:rsidR="002D0BA1" w:rsidRPr="00815D8A" w:rsidRDefault="002D0BA1" w:rsidP="002D6EEA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了解</w:t>
            </w:r>
            <w:r w:rsidRPr="00815D8A">
              <w:rPr>
                <w:rFonts w:hint="eastAsia"/>
              </w:rPr>
              <w:t>菸品中的有害成分及其造成的影響。</w:t>
            </w:r>
          </w:p>
          <w:p w14:paraId="6BB6E8E7" w14:textId="77777777" w:rsidR="002D0BA1" w:rsidRPr="00815D8A" w:rsidRDefault="002D0BA1" w:rsidP="002D6EEA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 w:rsidRPr="00815D8A">
              <w:rPr>
                <w:rFonts w:hint="eastAsia"/>
              </w:rPr>
              <w:t>參與體驗對菸害感受的活動。</w:t>
            </w:r>
          </w:p>
          <w:p w14:paraId="6311E97D" w14:textId="77777777" w:rsidR="002D0BA1" w:rsidRPr="00815D8A" w:rsidRDefault="002D0BA1" w:rsidP="002D6EEA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 w:rsidRPr="00815D8A">
              <w:rPr>
                <w:rFonts w:hint="eastAsia"/>
              </w:rPr>
              <w:t>練習規勸他人以保護自己免於菸害。</w:t>
            </w:r>
          </w:p>
          <w:p w14:paraId="41375F1D" w14:textId="77777777" w:rsidR="004A7254" w:rsidRDefault="002D0BA1" w:rsidP="002D6EEA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 w:rsidRPr="00815D8A">
              <w:rPr>
                <w:rFonts w:hint="eastAsia"/>
              </w:rPr>
              <w:t>認識</w:t>
            </w:r>
            <w:r w:rsidR="00931BD9" w:rsidRPr="00815D8A">
              <w:rPr>
                <w:rFonts w:hint="eastAsia"/>
              </w:rPr>
              <w:t>並思辨</w:t>
            </w:r>
            <w:r w:rsidRPr="00815D8A">
              <w:rPr>
                <w:rFonts w:hint="eastAsia"/>
              </w:rPr>
              <w:t>菸害防制的相關法規。</w:t>
            </w:r>
          </w:p>
        </w:tc>
      </w:tr>
      <w:tr w:rsidR="004A7254" w14:paraId="1B2D829D" w14:textId="77777777" w:rsidTr="009073A1">
        <w:tc>
          <w:tcPr>
            <w:tcW w:w="10456" w:type="dxa"/>
            <w:gridSpan w:val="10"/>
          </w:tcPr>
          <w:p w14:paraId="75460B54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484C7839" w14:textId="77777777" w:rsidTr="009073A1">
        <w:tc>
          <w:tcPr>
            <w:tcW w:w="10456" w:type="dxa"/>
            <w:gridSpan w:val="10"/>
          </w:tcPr>
          <w:p w14:paraId="3BF8867F" w14:textId="759844A3" w:rsidR="004A7254" w:rsidRDefault="00931BD9" w:rsidP="001604D6">
            <w:pPr>
              <w:spacing w:line="276" w:lineRule="auto"/>
            </w:pPr>
            <w:r>
              <w:rPr>
                <w:rFonts w:hint="eastAsia"/>
              </w:rPr>
              <w:t xml:space="preserve">   </w:t>
            </w:r>
            <w:r w:rsidR="00A94586">
              <w:rPr>
                <w:rFonts w:hint="eastAsia"/>
              </w:rPr>
              <w:t>兒童使用菸草的年齡日益降低，甚至某些社會和媒體都造成兒童對吸菸一事</w:t>
            </w:r>
            <w:r w:rsidRPr="00815D8A">
              <w:rPr>
                <w:rFonts w:hint="eastAsia"/>
              </w:rPr>
              <w:t>躍躍欲試</w:t>
            </w:r>
            <w:r w:rsidR="00A94586" w:rsidRPr="00815D8A">
              <w:rPr>
                <w:rFonts w:hint="eastAsia"/>
              </w:rPr>
              <w:t>，他們看見別人吸菸，也看到電視電影中的演員吸菸，自然很想知道自己</w:t>
            </w:r>
            <w:r w:rsidR="001604D6" w:rsidRPr="00815D8A">
              <w:rPr>
                <w:rFonts w:hint="eastAsia"/>
              </w:rPr>
              <w:t>是不是</w:t>
            </w:r>
            <w:r w:rsidR="00A94586" w:rsidRPr="00815D8A">
              <w:rPr>
                <w:rFonts w:hint="eastAsia"/>
              </w:rPr>
              <w:t>錯</w:t>
            </w:r>
            <w:r w:rsidR="003E068F" w:rsidRPr="00815D8A">
              <w:rPr>
                <w:rFonts w:hint="eastAsia"/>
              </w:rPr>
              <w:t>過</w:t>
            </w:r>
            <w:r w:rsidR="00A94586" w:rsidRPr="00815D8A">
              <w:rPr>
                <w:rFonts w:hint="eastAsia"/>
              </w:rPr>
              <w:t>了什麼</w:t>
            </w:r>
            <w:r w:rsidR="003E068F" w:rsidRPr="00815D8A">
              <w:rPr>
                <w:rFonts w:hint="eastAsia"/>
              </w:rPr>
              <w:t>新鮮事</w:t>
            </w:r>
            <w:r w:rsidR="00A94586" w:rsidRPr="00815D8A">
              <w:rPr>
                <w:rFonts w:hint="eastAsia"/>
              </w:rPr>
              <w:t>。兒童</w:t>
            </w:r>
            <w:r w:rsidR="003E068F" w:rsidRPr="00815D8A">
              <w:rPr>
                <w:rFonts w:hint="eastAsia"/>
              </w:rPr>
              <w:t>接觸</w:t>
            </w:r>
            <w:r w:rsidR="00A94586" w:rsidRPr="00815D8A">
              <w:rPr>
                <w:rFonts w:hint="eastAsia"/>
              </w:rPr>
              <w:t>菸草的原因之一在於好奇，或因為覺得吸菸是令人嚮往的事。研究表示，越早進行有關於菸害的教育，可以使得學習者免於菸草成癮，</w:t>
            </w:r>
            <w:r w:rsidR="003E068F" w:rsidRPr="00815D8A">
              <w:rPr>
                <w:rFonts w:hint="eastAsia"/>
              </w:rPr>
              <w:t>本</w:t>
            </w:r>
            <w:r w:rsidR="00A94586" w:rsidRPr="00815D8A">
              <w:rPr>
                <w:rFonts w:hint="eastAsia"/>
              </w:rPr>
              <w:t>單元課程內容會幫助學生認識使用菸草所涉及的一些風險，藉此去除香菸的神</w:t>
            </w:r>
            <w:r w:rsidR="003E068F" w:rsidRPr="00815D8A">
              <w:rPr>
                <w:rFonts w:hint="eastAsia"/>
              </w:rPr>
              <w:t>祕</w:t>
            </w:r>
            <w:r w:rsidR="00A94586" w:rsidRPr="00815D8A">
              <w:rPr>
                <w:rFonts w:hint="eastAsia"/>
              </w:rPr>
              <w:t>感；學生也將有機會討論關於菸草的法律，設計自己的菸草法</w:t>
            </w:r>
            <w:r w:rsidR="00A94586">
              <w:rPr>
                <w:rFonts w:hint="eastAsia"/>
              </w:rPr>
              <w:t>規。</w:t>
            </w:r>
          </w:p>
        </w:tc>
      </w:tr>
      <w:tr w:rsidR="004A7254" w14:paraId="60920AD2" w14:textId="77777777" w:rsidTr="00F253BB">
        <w:tc>
          <w:tcPr>
            <w:tcW w:w="10456" w:type="dxa"/>
            <w:gridSpan w:val="10"/>
          </w:tcPr>
          <w:p w14:paraId="38AD047D" w14:textId="77777777" w:rsidR="004A7254" w:rsidRDefault="004A7254" w:rsidP="00134A19">
            <w:pPr>
              <w:spacing w:line="276" w:lineRule="auto"/>
              <w:jc w:val="center"/>
            </w:pPr>
            <w:r w:rsidRPr="00FB0729">
              <w:rPr>
                <w:rFonts w:hint="eastAsia"/>
                <w:sz w:val="28"/>
              </w:rPr>
              <w:t>教學活動設計</w:t>
            </w:r>
          </w:p>
        </w:tc>
      </w:tr>
      <w:tr w:rsidR="004A7254" w14:paraId="288DB2BE" w14:textId="77777777" w:rsidTr="00662CBA">
        <w:tc>
          <w:tcPr>
            <w:tcW w:w="5524" w:type="dxa"/>
            <w:gridSpan w:val="4"/>
          </w:tcPr>
          <w:p w14:paraId="5DB60B34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793" w:type="dxa"/>
          </w:tcPr>
          <w:p w14:paraId="2BD8BFD4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1900" w:type="dxa"/>
            <w:gridSpan w:val="3"/>
          </w:tcPr>
          <w:p w14:paraId="3543FE1C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417" w:type="dxa"/>
          </w:tcPr>
          <w:p w14:paraId="0C7846B3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822" w:type="dxa"/>
          </w:tcPr>
          <w:p w14:paraId="7D3D024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625E0879" w14:textId="77777777" w:rsidTr="00662CBA">
        <w:tc>
          <w:tcPr>
            <w:tcW w:w="5524" w:type="dxa"/>
            <w:gridSpan w:val="4"/>
          </w:tcPr>
          <w:p w14:paraId="5F0EDF30" w14:textId="77777777" w:rsidR="002C3D74" w:rsidRPr="003F3DDA" w:rsidRDefault="002C3D74" w:rsidP="00134A19">
            <w:pPr>
              <w:spacing w:line="276" w:lineRule="auto"/>
              <w:rPr>
                <w:b/>
                <w:sz w:val="28"/>
              </w:rPr>
            </w:pPr>
            <w:r w:rsidRPr="003F3DDA">
              <w:rPr>
                <w:rFonts w:hint="eastAsia"/>
                <w:b/>
                <w:sz w:val="28"/>
              </w:rPr>
              <w:t>第一節</w:t>
            </w:r>
            <w:r w:rsidR="003E068F">
              <w:rPr>
                <w:rFonts w:hint="eastAsia"/>
                <w:b/>
                <w:sz w:val="28"/>
              </w:rPr>
              <w:t xml:space="preserve"> </w:t>
            </w:r>
            <w:r w:rsidR="002D0BA1">
              <w:rPr>
                <w:rFonts w:hint="eastAsia"/>
                <w:b/>
                <w:sz w:val="28"/>
              </w:rPr>
              <w:t>香菸不香</w:t>
            </w:r>
          </w:p>
          <w:p w14:paraId="58952F2B" w14:textId="7DCD9869" w:rsidR="00BA1A65" w:rsidRPr="00815D8A" w:rsidRDefault="002D0BA1" w:rsidP="003F3DDA">
            <w:pPr>
              <w:spacing w:line="276" w:lineRule="auto"/>
              <w:rPr>
                <w:b/>
              </w:rPr>
            </w:pPr>
            <w:r w:rsidRPr="002D0BA1">
              <w:rPr>
                <w:rFonts w:hint="eastAsia"/>
                <w:b/>
              </w:rPr>
              <w:lastRenderedPageBreak/>
              <w:t>從體驗吸菸心率的活</w:t>
            </w:r>
            <w:r w:rsidRPr="00815D8A">
              <w:rPr>
                <w:rFonts w:hint="eastAsia"/>
                <w:b/>
              </w:rPr>
              <w:t>動進</w:t>
            </w:r>
            <w:r w:rsidR="003E068F" w:rsidRPr="00815D8A">
              <w:rPr>
                <w:rFonts w:hint="eastAsia"/>
                <w:b/>
              </w:rPr>
              <w:t>而</w:t>
            </w:r>
            <w:r w:rsidRPr="00815D8A">
              <w:rPr>
                <w:rFonts w:hint="eastAsia"/>
                <w:b/>
              </w:rPr>
              <w:t>討論香菸中的有害物質尼古丁，了解引發心臟病、高血壓與上癮的風險，並進一步比較紙菸與電子菸的差異。</w:t>
            </w:r>
          </w:p>
          <w:p w14:paraId="6E3F72B0" w14:textId="77777777" w:rsidR="002D0BA1" w:rsidRPr="003F3DDA" w:rsidRDefault="002D0BA1" w:rsidP="003F3DDA">
            <w:pPr>
              <w:spacing w:line="276" w:lineRule="auto"/>
              <w:rPr>
                <w:b/>
              </w:rPr>
            </w:pPr>
          </w:p>
          <w:p w14:paraId="131FC3A0" w14:textId="77777777" w:rsidR="003F3DDA" w:rsidRDefault="003F3DDA" w:rsidP="003F3DDA">
            <w:pPr>
              <w:spacing w:line="276" w:lineRule="auto"/>
            </w:pPr>
            <w:r w:rsidRPr="003F3DDA">
              <w:rPr>
                <w:rFonts w:hint="eastAsia"/>
              </w:rPr>
              <w:t>【準備活動】</w:t>
            </w:r>
          </w:p>
          <w:p w14:paraId="44A08400" w14:textId="77777777" w:rsidR="002D0BA1" w:rsidRDefault="002D0BA1" w:rsidP="002D6EEA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5CF4DAA6" w14:textId="77777777" w:rsidR="002D0BA1" w:rsidRDefault="002D0BA1" w:rsidP="002D0BA1">
            <w:pPr>
              <w:spacing w:line="276" w:lineRule="auto"/>
              <w:ind w:leftChars="100" w:left="24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請學生在座位上試著輕摸手腕處，由教師統一計時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秒鐘，測量脈搏數，再將脈搏數×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後寫在「靜止心率」。</w:t>
            </w:r>
          </w:p>
          <w:p w14:paraId="38750CAA" w14:textId="77777777" w:rsidR="002E03DE" w:rsidRPr="00BA1A65" w:rsidRDefault="002D0BA1" w:rsidP="002D0BA1">
            <w:pPr>
              <w:spacing w:line="276" w:lineRule="auto"/>
              <w:ind w:leftChars="100" w:left="2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請學生起立並將椅子靠上，教師確認學生可活動空間足夠後，由教師統一計時，要求學生進行原地快速小跑步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分鐘後停止，再次測量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秒脈搏數，且將測量到的脈搏數×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後即是吸菸心率，請學生登記吸菸心率。</w:t>
            </w:r>
          </w:p>
        </w:tc>
        <w:tc>
          <w:tcPr>
            <w:tcW w:w="793" w:type="dxa"/>
          </w:tcPr>
          <w:p w14:paraId="7D73A0FB" w14:textId="77777777" w:rsidR="004A7254" w:rsidRDefault="004A7254" w:rsidP="00134A19">
            <w:pPr>
              <w:spacing w:line="276" w:lineRule="auto"/>
            </w:pPr>
          </w:p>
          <w:p w14:paraId="57F3CB79" w14:textId="77777777" w:rsidR="002E03DE" w:rsidRDefault="002E03DE" w:rsidP="00134A19">
            <w:pPr>
              <w:spacing w:line="276" w:lineRule="auto"/>
            </w:pPr>
          </w:p>
          <w:p w14:paraId="3ED1B866" w14:textId="77777777" w:rsidR="002E03DE" w:rsidRDefault="002E03DE" w:rsidP="00134A19">
            <w:pPr>
              <w:spacing w:line="276" w:lineRule="auto"/>
            </w:pPr>
          </w:p>
          <w:p w14:paraId="0E9BF9EC" w14:textId="77777777" w:rsidR="002E03DE" w:rsidRDefault="002E03DE" w:rsidP="006A7CF8">
            <w:pPr>
              <w:spacing w:line="276" w:lineRule="auto"/>
            </w:pPr>
          </w:p>
          <w:p w14:paraId="10CF968C" w14:textId="77777777" w:rsidR="00BA1A65" w:rsidRDefault="00BA1A65" w:rsidP="006A7CF8">
            <w:pPr>
              <w:spacing w:line="276" w:lineRule="auto"/>
            </w:pPr>
          </w:p>
          <w:p w14:paraId="06CF3B1A" w14:textId="77777777" w:rsidR="00BA1A65" w:rsidRDefault="00BA1A65" w:rsidP="006A7CF8">
            <w:pPr>
              <w:spacing w:line="276" w:lineRule="auto"/>
            </w:pPr>
          </w:p>
          <w:p w14:paraId="571AF770" w14:textId="77777777" w:rsidR="00BA1A65" w:rsidRDefault="002D0BA1" w:rsidP="006A7CF8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409356DC" w14:textId="77777777" w:rsidR="00BA1A65" w:rsidRDefault="00BA1A65" w:rsidP="006A7CF8">
            <w:pPr>
              <w:spacing w:line="276" w:lineRule="auto"/>
            </w:pPr>
          </w:p>
          <w:p w14:paraId="6F780139" w14:textId="77777777" w:rsidR="00BA1A65" w:rsidRDefault="00BA1A65" w:rsidP="006A7CF8">
            <w:pPr>
              <w:spacing w:line="276" w:lineRule="auto"/>
            </w:pPr>
          </w:p>
          <w:p w14:paraId="69D3D699" w14:textId="77777777" w:rsidR="00BA1A65" w:rsidRDefault="00BA1A65" w:rsidP="006A7CF8">
            <w:pPr>
              <w:spacing w:line="276" w:lineRule="auto"/>
            </w:pPr>
          </w:p>
          <w:p w14:paraId="7EDCA530" w14:textId="77777777" w:rsidR="00BA1A65" w:rsidRDefault="00BA1A65" w:rsidP="006A7CF8">
            <w:pPr>
              <w:spacing w:line="276" w:lineRule="auto"/>
            </w:pPr>
          </w:p>
        </w:tc>
        <w:tc>
          <w:tcPr>
            <w:tcW w:w="1900" w:type="dxa"/>
            <w:gridSpan w:val="3"/>
          </w:tcPr>
          <w:p w14:paraId="71BA1B12" w14:textId="77777777" w:rsidR="004A7254" w:rsidRDefault="004A7254" w:rsidP="00134A19">
            <w:pPr>
              <w:spacing w:line="276" w:lineRule="auto"/>
            </w:pPr>
          </w:p>
          <w:p w14:paraId="0BAD6C77" w14:textId="77777777" w:rsidR="002E03DE" w:rsidRDefault="002E03DE" w:rsidP="00134A19">
            <w:pPr>
              <w:spacing w:line="276" w:lineRule="auto"/>
            </w:pPr>
          </w:p>
          <w:p w14:paraId="1726CC80" w14:textId="77777777" w:rsidR="00BA1A65" w:rsidRDefault="00BA1A65" w:rsidP="00134A19">
            <w:pPr>
              <w:spacing w:line="276" w:lineRule="auto"/>
            </w:pPr>
          </w:p>
          <w:p w14:paraId="468017FA" w14:textId="77777777" w:rsidR="00BA1A65" w:rsidRDefault="00BA1A65" w:rsidP="00134A19">
            <w:pPr>
              <w:spacing w:line="276" w:lineRule="auto"/>
            </w:pPr>
          </w:p>
          <w:p w14:paraId="3B24A49E" w14:textId="77777777" w:rsidR="00BA1A65" w:rsidRDefault="00BA1A65" w:rsidP="00134A19">
            <w:pPr>
              <w:spacing w:line="276" w:lineRule="auto"/>
            </w:pPr>
          </w:p>
          <w:p w14:paraId="07CC103A" w14:textId="77777777" w:rsidR="00BA1A65" w:rsidRDefault="00BA1A65" w:rsidP="00134A19">
            <w:pPr>
              <w:spacing w:line="276" w:lineRule="auto"/>
            </w:pPr>
          </w:p>
          <w:p w14:paraId="3A9737D8" w14:textId="77777777" w:rsidR="00BA1A65" w:rsidRPr="00815D8A" w:rsidRDefault="002D0BA1" w:rsidP="00134A19">
            <w:pPr>
              <w:spacing w:line="276" w:lineRule="auto"/>
            </w:pPr>
            <w:r w:rsidRPr="00815D8A">
              <w:rPr>
                <w:rFonts w:hint="eastAsia"/>
              </w:rPr>
              <w:t>實作評量：能配合活動體驗尼古丁對人</w:t>
            </w:r>
            <w:r w:rsidR="003E068F" w:rsidRPr="00815D8A">
              <w:rPr>
                <w:rFonts w:hint="eastAsia"/>
              </w:rPr>
              <w:t>心率</w:t>
            </w:r>
            <w:r w:rsidRPr="00815D8A">
              <w:rPr>
                <w:rFonts w:hint="eastAsia"/>
              </w:rPr>
              <w:t>的影響。</w:t>
            </w:r>
          </w:p>
          <w:p w14:paraId="56462AD7" w14:textId="77777777" w:rsidR="00BA1A65" w:rsidRDefault="00BA1A65" w:rsidP="00134A19">
            <w:pPr>
              <w:spacing w:line="276" w:lineRule="auto"/>
            </w:pPr>
          </w:p>
          <w:p w14:paraId="5CE65DFC" w14:textId="77777777" w:rsidR="00BA1A65" w:rsidRDefault="00BA1A65" w:rsidP="00134A19">
            <w:pPr>
              <w:spacing w:line="276" w:lineRule="auto"/>
            </w:pPr>
          </w:p>
          <w:p w14:paraId="0CB06B42" w14:textId="77777777" w:rsidR="002E03DE" w:rsidRDefault="002E03DE" w:rsidP="00134A19">
            <w:pPr>
              <w:spacing w:line="276" w:lineRule="auto"/>
            </w:pPr>
          </w:p>
          <w:p w14:paraId="670F8D3A" w14:textId="77777777" w:rsidR="002E03DE" w:rsidRDefault="002E03DE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5AA9EA7F" w14:textId="77777777" w:rsidR="004A7254" w:rsidRDefault="004A7254" w:rsidP="00134A19">
            <w:pPr>
              <w:spacing w:line="276" w:lineRule="auto"/>
            </w:pPr>
          </w:p>
          <w:p w14:paraId="4395F0B7" w14:textId="77777777" w:rsidR="002E03DE" w:rsidRDefault="002E03DE" w:rsidP="00134A19">
            <w:pPr>
              <w:spacing w:line="276" w:lineRule="auto"/>
            </w:pPr>
          </w:p>
          <w:p w14:paraId="6A406981" w14:textId="77777777" w:rsidR="002E03DE" w:rsidRDefault="002E03DE" w:rsidP="00134A19">
            <w:pPr>
              <w:spacing w:line="276" w:lineRule="auto"/>
            </w:pPr>
          </w:p>
          <w:p w14:paraId="441C6F93" w14:textId="77777777" w:rsidR="002E03DE" w:rsidRDefault="002E03DE" w:rsidP="006A7CF8">
            <w:pPr>
              <w:spacing w:line="276" w:lineRule="auto"/>
            </w:pPr>
          </w:p>
          <w:p w14:paraId="11F141F5" w14:textId="77777777" w:rsidR="00BA1A65" w:rsidRDefault="00BA1A65" w:rsidP="006A7CF8">
            <w:pPr>
              <w:spacing w:line="276" w:lineRule="auto"/>
            </w:pPr>
          </w:p>
          <w:p w14:paraId="6F7C0887" w14:textId="77777777" w:rsidR="00BA1A65" w:rsidRDefault="00BA1A65" w:rsidP="006A7CF8">
            <w:pPr>
              <w:spacing w:line="276" w:lineRule="auto"/>
            </w:pPr>
          </w:p>
          <w:p w14:paraId="0460098D" w14:textId="77777777" w:rsidR="00BA1A65" w:rsidRDefault="002D0BA1" w:rsidP="006A7CF8">
            <w:pPr>
              <w:spacing w:line="276" w:lineRule="auto"/>
            </w:pPr>
            <w:r>
              <w:rPr>
                <w:rFonts w:hint="eastAsia"/>
              </w:rPr>
              <w:t>計時器</w:t>
            </w:r>
          </w:p>
          <w:p w14:paraId="735B05EA" w14:textId="77777777" w:rsidR="00BA1A65" w:rsidRDefault="00BA1A65" w:rsidP="006A7CF8">
            <w:pPr>
              <w:spacing w:line="276" w:lineRule="auto"/>
            </w:pPr>
          </w:p>
          <w:p w14:paraId="05FEDBD8" w14:textId="77777777" w:rsidR="00BA1A65" w:rsidRDefault="00BA1A65" w:rsidP="006A7CF8">
            <w:pPr>
              <w:spacing w:line="276" w:lineRule="auto"/>
            </w:pPr>
          </w:p>
          <w:p w14:paraId="1D44AE6F" w14:textId="77777777" w:rsidR="00BA1A65" w:rsidRDefault="00BA1A65" w:rsidP="006A7CF8">
            <w:pPr>
              <w:spacing w:line="276" w:lineRule="auto"/>
            </w:pPr>
          </w:p>
          <w:p w14:paraId="6EE49E4E" w14:textId="77777777" w:rsidR="00BA1A65" w:rsidRDefault="00BA1A65" w:rsidP="002D0BA1">
            <w:pPr>
              <w:spacing w:line="276" w:lineRule="auto"/>
            </w:pPr>
          </w:p>
        </w:tc>
        <w:tc>
          <w:tcPr>
            <w:tcW w:w="822" w:type="dxa"/>
          </w:tcPr>
          <w:p w14:paraId="539A0933" w14:textId="77777777" w:rsidR="004A7254" w:rsidRDefault="004A7254" w:rsidP="00134A19">
            <w:pPr>
              <w:spacing w:line="276" w:lineRule="auto"/>
            </w:pPr>
          </w:p>
          <w:p w14:paraId="575FD4E6" w14:textId="77777777" w:rsidR="00BA1A65" w:rsidRDefault="00BA1A65" w:rsidP="00134A19">
            <w:pPr>
              <w:spacing w:line="276" w:lineRule="auto"/>
            </w:pPr>
          </w:p>
          <w:p w14:paraId="12776090" w14:textId="77777777" w:rsidR="00BA1A65" w:rsidRDefault="00BA1A65" w:rsidP="00134A19">
            <w:pPr>
              <w:spacing w:line="276" w:lineRule="auto"/>
            </w:pPr>
          </w:p>
          <w:p w14:paraId="08C02219" w14:textId="77777777" w:rsidR="00BA1A65" w:rsidRDefault="00BA1A65" w:rsidP="00134A19">
            <w:pPr>
              <w:spacing w:line="276" w:lineRule="auto"/>
            </w:pPr>
          </w:p>
          <w:p w14:paraId="4DE8CBE2" w14:textId="77777777" w:rsidR="00BA1A65" w:rsidRDefault="00BA1A65" w:rsidP="00134A19">
            <w:pPr>
              <w:spacing w:line="276" w:lineRule="auto"/>
            </w:pPr>
          </w:p>
          <w:p w14:paraId="76E27CC8" w14:textId="77777777" w:rsidR="00BA1A65" w:rsidRDefault="00BA1A65" w:rsidP="00134A19">
            <w:pPr>
              <w:spacing w:line="276" w:lineRule="auto"/>
            </w:pPr>
          </w:p>
          <w:p w14:paraId="69DA0322" w14:textId="77777777" w:rsidR="00BA1A65" w:rsidRDefault="00BA1A65" w:rsidP="00134A19">
            <w:pPr>
              <w:spacing w:line="276" w:lineRule="auto"/>
            </w:pPr>
          </w:p>
          <w:p w14:paraId="6BB72091" w14:textId="77777777" w:rsidR="00BA1A65" w:rsidRDefault="00BA1A65" w:rsidP="00134A19">
            <w:pPr>
              <w:spacing w:line="276" w:lineRule="auto"/>
            </w:pPr>
          </w:p>
          <w:p w14:paraId="6B69461F" w14:textId="77777777" w:rsidR="00BA1A65" w:rsidRDefault="00BA1A65" w:rsidP="00134A19">
            <w:pPr>
              <w:spacing w:line="276" w:lineRule="auto"/>
            </w:pPr>
          </w:p>
          <w:p w14:paraId="40B3FF62" w14:textId="77777777" w:rsidR="00BA1A65" w:rsidRDefault="00BA1A65" w:rsidP="00134A19">
            <w:pPr>
              <w:spacing w:line="276" w:lineRule="auto"/>
            </w:pPr>
          </w:p>
          <w:p w14:paraId="545930A3" w14:textId="77777777" w:rsidR="00BA1A65" w:rsidRDefault="00BA1A65" w:rsidP="00134A19">
            <w:pPr>
              <w:spacing w:line="276" w:lineRule="auto"/>
              <w:rPr>
                <w:color w:val="FF0000"/>
              </w:rPr>
            </w:pPr>
          </w:p>
          <w:p w14:paraId="7CABB57A" w14:textId="77777777" w:rsidR="002D0BA1" w:rsidRDefault="002D0BA1" w:rsidP="00134A19">
            <w:pPr>
              <w:spacing w:line="276" w:lineRule="auto"/>
            </w:pPr>
          </w:p>
        </w:tc>
      </w:tr>
      <w:tr w:rsidR="004A7254" w14:paraId="7AA6097C" w14:textId="77777777" w:rsidTr="00662CBA">
        <w:tc>
          <w:tcPr>
            <w:tcW w:w="5524" w:type="dxa"/>
            <w:gridSpan w:val="4"/>
          </w:tcPr>
          <w:p w14:paraId="4C77ED3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2FD50A7D" w14:textId="77777777" w:rsidR="00331B8E" w:rsidRDefault="002E03DE" w:rsidP="00331B8E">
            <w:pPr>
              <w:spacing w:line="276" w:lineRule="auto"/>
              <w:rPr>
                <w:b/>
                <w:u w:val="single"/>
              </w:rPr>
            </w:pPr>
            <w:r w:rsidRPr="00BA1A65">
              <w:rPr>
                <w:rFonts w:hint="eastAsia"/>
              </w:rPr>
              <w:t>◎</w:t>
            </w:r>
            <w:r w:rsidR="008B745E" w:rsidRPr="00BA1A65">
              <w:rPr>
                <w:rFonts w:hint="eastAsia"/>
                <w:b/>
                <w:u w:val="single"/>
              </w:rPr>
              <w:t>教學活動</w:t>
            </w:r>
            <w:r w:rsidRPr="00BA1A65">
              <w:rPr>
                <w:rFonts w:hint="eastAsia"/>
                <w:b/>
                <w:u w:val="single"/>
              </w:rPr>
              <w:t>：</w:t>
            </w:r>
            <w:r w:rsidR="00331B8E">
              <w:rPr>
                <w:rFonts w:hint="eastAsia"/>
                <w:b/>
                <w:u w:val="single"/>
              </w:rPr>
              <w:t>香菸不香</w:t>
            </w:r>
          </w:p>
          <w:p w14:paraId="1B002246" w14:textId="77777777" w:rsidR="00331B8E" w:rsidRDefault="00331B8E" w:rsidP="002D6EEA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教師請學生坐下休息後，說明普通人的一分鐘心跳就是「靜止心率」，而吸菸的人即使不運動，坐著休息的心跳是「吸菸心率」。</w:t>
            </w:r>
          </w:p>
          <w:p w14:paraId="0D865CBE" w14:textId="1403EDAD" w:rsidR="00331B8E" w:rsidRPr="00323A6B" w:rsidRDefault="00331B8E" w:rsidP="00331B8E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  <w:rPr>
                <w:color w:val="FF0000"/>
              </w:rPr>
            </w:pPr>
            <w:r>
              <w:rPr>
                <w:rFonts w:hint="eastAsia"/>
              </w:rPr>
              <w:t>給學生五分鐘寫下個人學習單中的</w:t>
            </w:r>
            <w:r>
              <w:rPr>
                <w:rFonts w:hint="eastAsia"/>
              </w:rPr>
              <w:t>ORID</w:t>
            </w:r>
            <w:r w:rsidR="00B03E4B" w:rsidRPr="00815D8A">
              <w:rPr>
                <w:rFonts w:hint="eastAsia"/>
              </w:rPr>
              <w:t>(</w:t>
            </w:r>
            <w:r w:rsidR="00B03E4B" w:rsidRPr="00815D8A">
              <w:rPr>
                <w:rFonts w:hint="eastAsia"/>
              </w:rPr>
              <w:t>焦點討論法</w:t>
            </w:r>
            <w:r w:rsidR="00B03E4B" w:rsidRPr="00815D8A">
              <w:rPr>
                <w:rFonts w:hint="eastAsia"/>
              </w:rPr>
              <w:t>)</w:t>
            </w:r>
            <w:r>
              <w:rPr>
                <w:rFonts w:hint="eastAsia"/>
              </w:rPr>
              <w:t>，再讓學生三到四人一組輪流說說自己的</w:t>
            </w:r>
            <w:r>
              <w:rPr>
                <w:rFonts w:hint="eastAsia"/>
              </w:rPr>
              <w:t>ORID</w:t>
            </w:r>
            <w:r>
              <w:rPr>
                <w:rFonts w:hint="eastAsia"/>
              </w:rPr>
              <w:t>回答：</w:t>
            </w:r>
          </w:p>
          <w:p w14:paraId="75C1D1BF" w14:textId="77777777" w:rsidR="00323A6B" w:rsidRPr="00323A6B" w:rsidRDefault="00323A6B" w:rsidP="00323A6B">
            <w:pPr>
              <w:pStyle w:val="a4"/>
              <w:spacing w:line="276" w:lineRule="auto"/>
              <w:ind w:leftChars="0"/>
              <w:rPr>
                <w:color w:val="FF0000"/>
              </w:rPr>
            </w:pPr>
          </w:p>
          <w:p w14:paraId="76A09726" w14:textId="3BFD214F" w:rsidR="00331B8E" w:rsidRDefault="00331B8E" w:rsidP="00331B8E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O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 xml:space="preserve"> (</w:t>
            </w:r>
            <w:r w:rsidR="00815D8A" w:rsidRPr="00815D8A">
              <w:rPr>
                <w:b/>
                <w:color w:val="FF0000"/>
                <w:bdr w:val="single" w:sz="4" w:space="0" w:color="auto"/>
              </w:rPr>
              <w:t>Objective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>)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>客觀、</w:t>
            </w:r>
            <w:r w:rsidR="00B03E4B" w:rsidRPr="00B03E4B">
              <w:rPr>
                <w:rFonts w:hint="eastAsia"/>
                <w:b/>
                <w:color w:val="FF0000"/>
                <w:bdr w:val="single" w:sz="4" w:space="0" w:color="auto"/>
              </w:rPr>
              <w:t>事實</w:t>
            </w:r>
            <w:r w:rsidR="00B03E4B">
              <w:rPr>
                <w:rFonts w:hint="eastAsia"/>
              </w:rPr>
              <w:t>：</w:t>
            </w:r>
            <w:r>
              <w:rPr>
                <w:rFonts w:hint="eastAsia"/>
              </w:rPr>
              <w:t>自己的吸菸心率和靜止心率相差多少</w:t>
            </w:r>
            <w:r w:rsidR="00AC3079">
              <w:rPr>
                <w:rFonts w:hint="eastAsia"/>
              </w:rPr>
              <w:t>？</w:t>
            </w:r>
          </w:p>
          <w:p w14:paraId="09D37A81" w14:textId="6CA97512" w:rsidR="00331B8E" w:rsidRDefault="00331B8E" w:rsidP="00331B8E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R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 xml:space="preserve"> </w:t>
            </w:r>
            <w:r w:rsidR="00815D8A" w:rsidRPr="00815D8A">
              <w:rPr>
                <w:b/>
                <w:color w:val="FF0000"/>
                <w:bdr w:val="single" w:sz="4" w:space="0" w:color="auto"/>
              </w:rPr>
              <w:t>(Reflective)</w:t>
            </w:r>
            <w:r w:rsidR="00B03E4B" w:rsidRPr="00B03E4B">
              <w:rPr>
                <w:rFonts w:hint="eastAsia"/>
                <w:b/>
                <w:color w:val="FF0000"/>
                <w:bdr w:val="single" w:sz="4" w:space="0" w:color="auto"/>
              </w:rPr>
              <w:t>感受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>、反應</w:t>
            </w:r>
            <w:r w:rsidR="00B03E4B">
              <w:rPr>
                <w:rFonts w:hint="eastAsia"/>
              </w:rPr>
              <w:t>：</w:t>
            </w:r>
            <w:r>
              <w:rPr>
                <w:rFonts w:hint="eastAsia"/>
              </w:rPr>
              <w:t>吸菸者的心跳每一天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小時都這麼快，喜歡這種感覺嗎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為什麼</w:t>
            </w:r>
            <w:r w:rsidR="00AC3079">
              <w:rPr>
                <w:rFonts w:hint="eastAsia"/>
              </w:rPr>
              <w:t>？</w:t>
            </w:r>
          </w:p>
          <w:p w14:paraId="110F5758" w14:textId="2D20DC5C" w:rsidR="00331B8E" w:rsidRDefault="00331B8E" w:rsidP="00331B8E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I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 xml:space="preserve"> (</w:t>
            </w:r>
            <w:r w:rsidR="00815D8A" w:rsidRPr="00815D8A">
              <w:rPr>
                <w:b/>
                <w:color w:val="FF0000"/>
                <w:bdr w:val="single" w:sz="4" w:space="0" w:color="auto"/>
              </w:rPr>
              <w:t>Interpretive)</w:t>
            </w:r>
            <w:r w:rsidR="00391CB2">
              <w:rPr>
                <w:rFonts w:hint="eastAsia"/>
                <w:b/>
                <w:color w:val="FF0000"/>
                <w:bdr w:val="single" w:sz="4" w:space="0" w:color="auto"/>
              </w:rPr>
              <w:t>意義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>、價值、經驗</w:t>
            </w:r>
            <w:r w:rsidR="00B03E4B">
              <w:rPr>
                <w:rFonts w:hint="eastAsia"/>
              </w:rPr>
              <w:t>：</w:t>
            </w:r>
            <w:r>
              <w:rPr>
                <w:rFonts w:hint="eastAsia"/>
              </w:rPr>
              <w:t>一整天無論做什麼事都心跳快，會有什麼影響</w:t>
            </w:r>
            <w:r w:rsidR="00AC3079">
              <w:rPr>
                <w:rFonts w:hint="eastAsia"/>
              </w:rPr>
              <w:t>？</w:t>
            </w:r>
          </w:p>
          <w:p w14:paraId="14969274" w14:textId="60EB82F6" w:rsidR="00331B8E" w:rsidRDefault="00331B8E" w:rsidP="00331B8E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D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 xml:space="preserve"> </w:t>
            </w:r>
            <w:r w:rsidR="00815D8A" w:rsidRPr="00815D8A">
              <w:rPr>
                <w:b/>
                <w:color w:val="FF0000"/>
                <w:bdr w:val="single" w:sz="4" w:space="0" w:color="auto"/>
              </w:rPr>
              <w:t>(Decisional)</w:t>
            </w:r>
            <w:r w:rsidR="00B03E4B" w:rsidRPr="00B03E4B">
              <w:rPr>
                <w:rFonts w:hint="eastAsia"/>
                <w:b/>
                <w:color w:val="FF0000"/>
                <w:bdr w:val="single" w:sz="4" w:space="0" w:color="auto"/>
              </w:rPr>
              <w:t>決定</w:t>
            </w:r>
            <w:r w:rsidR="00815D8A">
              <w:rPr>
                <w:rFonts w:hint="eastAsia"/>
                <w:b/>
                <w:color w:val="FF0000"/>
                <w:bdr w:val="single" w:sz="4" w:space="0" w:color="auto"/>
              </w:rPr>
              <w:t>、行動</w:t>
            </w:r>
            <w:r w:rsidR="00B03E4B">
              <w:rPr>
                <w:rFonts w:hint="eastAsia"/>
              </w:rPr>
              <w:t>：</w:t>
            </w:r>
            <w:r>
              <w:rPr>
                <w:rFonts w:hint="eastAsia"/>
              </w:rPr>
              <w:t>如果親友在吸菸時心臟不舒服，你會跟他說什麼</w:t>
            </w:r>
            <w:r w:rsidR="00AC3079">
              <w:rPr>
                <w:rFonts w:hint="eastAsia"/>
              </w:rPr>
              <w:t>？</w:t>
            </w:r>
          </w:p>
          <w:p w14:paraId="6F7D2A8E" w14:textId="77777777" w:rsidR="00331B8E" w:rsidRDefault="00331B8E" w:rsidP="00331B8E">
            <w:pPr>
              <w:pStyle w:val="a4"/>
              <w:spacing w:line="276" w:lineRule="auto"/>
              <w:ind w:leftChars="0"/>
            </w:pPr>
          </w:p>
          <w:p w14:paraId="2FD66F31" w14:textId="77777777" w:rsidR="00331B8E" w:rsidRDefault="00331B8E" w:rsidP="002D6EEA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教師抽點學生報告小組分享的</w:t>
            </w:r>
            <w:r>
              <w:rPr>
                <w:rFonts w:hint="eastAsia"/>
              </w:rPr>
              <w:t>ORID</w:t>
            </w:r>
            <w:r>
              <w:rPr>
                <w:rFonts w:hint="eastAsia"/>
              </w:rPr>
              <w:t>，並進一步</w:t>
            </w:r>
            <w:r w:rsidRPr="003E068F">
              <w:rPr>
                <w:rFonts w:hint="eastAsia"/>
                <w:strike/>
                <w:color w:val="FF0000"/>
              </w:rPr>
              <w:t>地</w:t>
            </w:r>
            <w:r>
              <w:rPr>
                <w:rFonts w:hint="eastAsia"/>
              </w:rPr>
              <w:t>介紹引發吸菸者心率快的因素，是菸品中的「尼古丁」成分，同時將尼古丁圖卡展示在黑板上，解說「尼古丁是一種興奮劑，會以人</w:t>
            </w:r>
            <w:r>
              <w:rPr>
                <w:rFonts w:hint="eastAsia"/>
              </w:rPr>
              <w:lastRenderedPageBreak/>
              <w:t>為方法加速心率，所以吸菸的人得到心臟病和高血壓的風險會提高」。請學生將尼古丁的壞處筆記在「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」的地方。</w:t>
            </w:r>
          </w:p>
          <w:p w14:paraId="507469F7" w14:textId="7C6F9B90" w:rsidR="00331B8E" w:rsidRDefault="00331B8E" w:rsidP="002D6EEA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教師展示手上的電子菸和香菸圖片，提問學生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這是什麼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在哪裡見過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聞過別人抽菸的味道嗎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覺得如何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發下每組兩張香菸和電子菸的圖解，請學生觀察、閱讀香菸是由</w:t>
            </w:r>
            <w:r w:rsidR="00490318" w:rsidRPr="00490318">
              <w:rPr>
                <w:rFonts w:hint="eastAsia"/>
                <w:color w:val="FF0000"/>
              </w:rPr>
              <w:t>哪</w:t>
            </w:r>
            <w:r>
              <w:rPr>
                <w:rFonts w:hint="eastAsia"/>
              </w:rPr>
              <w:t>些東西組成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有什麼異同的成份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猜猜看哪種菸的傷害性比較大</w:t>
            </w:r>
            <w:r w:rsidR="00AC3079">
              <w:rPr>
                <w:rFonts w:hint="eastAsia"/>
              </w:rPr>
              <w:t>？</w:t>
            </w:r>
            <w:r>
              <w:rPr>
                <w:rFonts w:hint="eastAsia"/>
              </w:rPr>
              <w:t>請小組學生討論異同後，將比較的結果寫在學習單的方格表中。</w:t>
            </w:r>
          </w:p>
          <w:p w14:paraId="1D12074B" w14:textId="77777777" w:rsidR="00BA1A65" w:rsidRPr="00331B8E" w:rsidRDefault="00331B8E" w:rsidP="002D6EEA">
            <w:pPr>
              <w:pStyle w:val="a4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點問學生說出觀察到的香菸成分，教師將學生說的成分圖卡展示在黑板上，也讓學生舉手示意對兩種菸品傷害評估，解說「紙菸的傷害長而深遠，電子菸種類和選擇多，菸商甚至鎖定兒童推出各種水果口味，致癌速度更快</w:t>
            </w:r>
            <w:r>
              <w:rPr>
                <w:rFonts w:hint="eastAsia"/>
              </w:rPr>
              <w:t>!</w:t>
            </w:r>
            <w:r>
              <w:rPr>
                <w:rFonts w:hint="eastAsia"/>
              </w:rPr>
              <w:t>」</w:t>
            </w:r>
          </w:p>
        </w:tc>
        <w:tc>
          <w:tcPr>
            <w:tcW w:w="793" w:type="dxa"/>
          </w:tcPr>
          <w:p w14:paraId="57AE8490" w14:textId="77777777" w:rsidR="004A7254" w:rsidRDefault="004A7254" w:rsidP="00134A19">
            <w:pPr>
              <w:spacing w:line="276" w:lineRule="auto"/>
            </w:pPr>
          </w:p>
          <w:p w14:paraId="5D206A9E" w14:textId="77777777" w:rsidR="006A7CF8" w:rsidRDefault="00331B8E" w:rsidP="00134A19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  <w:p w14:paraId="3FA7153A" w14:textId="77777777" w:rsidR="00331B8E" w:rsidRDefault="00331B8E" w:rsidP="00134A19">
            <w:pPr>
              <w:spacing w:line="276" w:lineRule="auto"/>
            </w:pPr>
          </w:p>
          <w:p w14:paraId="07E62625" w14:textId="77777777" w:rsidR="00331B8E" w:rsidRDefault="00331B8E" w:rsidP="00134A19">
            <w:pPr>
              <w:spacing w:line="276" w:lineRule="auto"/>
            </w:pPr>
          </w:p>
          <w:p w14:paraId="23520547" w14:textId="77777777" w:rsidR="00331B8E" w:rsidRDefault="00331B8E" w:rsidP="00134A19">
            <w:pPr>
              <w:spacing w:line="276" w:lineRule="auto"/>
            </w:pPr>
          </w:p>
          <w:p w14:paraId="1CA1323D" w14:textId="77777777" w:rsidR="00331B8E" w:rsidRDefault="00331B8E" w:rsidP="00134A19">
            <w:pPr>
              <w:spacing w:line="276" w:lineRule="auto"/>
            </w:pPr>
          </w:p>
          <w:p w14:paraId="6F10FF89" w14:textId="77777777" w:rsidR="00331B8E" w:rsidRDefault="00331B8E" w:rsidP="00134A19">
            <w:pPr>
              <w:spacing w:line="276" w:lineRule="auto"/>
            </w:pPr>
          </w:p>
          <w:p w14:paraId="7A281F81" w14:textId="77777777" w:rsidR="00331B8E" w:rsidRDefault="00331B8E" w:rsidP="00134A19">
            <w:pPr>
              <w:spacing w:line="276" w:lineRule="auto"/>
            </w:pPr>
          </w:p>
          <w:p w14:paraId="704D9810" w14:textId="77777777" w:rsidR="00331B8E" w:rsidRDefault="00331B8E" w:rsidP="00134A19">
            <w:pPr>
              <w:spacing w:line="276" w:lineRule="auto"/>
            </w:pPr>
          </w:p>
          <w:p w14:paraId="6BCF95EC" w14:textId="77777777" w:rsidR="00331B8E" w:rsidRDefault="00331B8E" w:rsidP="00134A19">
            <w:pPr>
              <w:spacing w:line="276" w:lineRule="auto"/>
            </w:pPr>
          </w:p>
          <w:p w14:paraId="15B75F2C" w14:textId="77777777" w:rsidR="00331B8E" w:rsidRDefault="00331B8E" w:rsidP="00134A19">
            <w:pPr>
              <w:spacing w:line="276" w:lineRule="auto"/>
            </w:pPr>
          </w:p>
          <w:p w14:paraId="36CAC5C5" w14:textId="77777777" w:rsidR="00331B8E" w:rsidRDefault="00331B8E" w:rsidP="00134A19">
            <w:pPr>
              <w:spacing w:line="276" w:lineRule="auto"/>
            </w:pPr>
          </w:p>
          <w:p w14:paraId="1C11E58B" w14:textId="77777777" w:rsidR="00331B8E" w:rsidRDefault="00331B8E" w:rsidP="00134A19">
            <w:pPr>
              <w:spacing w:line="276" w:lineRule="auto"/>
            </w:pPr>
          </w:p>
          <w:p w14:paraId="759FCA34" w14:textId="77777777" w:rsidR="00331B8E" w:rsidRDefault="00331B8E" w:rsidP="00134A19">
            <w:pPr>
              <w:spacing w:line="276" w:lineRule="auto"/>
            </w:pPr>
          </w:p>
          <w:p w14:paraId="0E1D1C63" w14:textId="77777777" w:rsidR="00331B8E" w:rsidRDefault="00331B8E" w:rsidP="00134A19">
            <w:pPr>
              <w:spacing w:line="276" w:lineRule="auto"/>
            </w:pPr>
          </w:p>
          <w:p w14:paraId="0DD6C03C" w14:textId="77777777" w:rsidR="00331B8E" w:rsidRDefault="00331B8E" w:rsidP="00134A19">
            <w:pPr>
              <w:spacing w:line="276" w:lineRule="auto"/>
            </w:pPr>
          </w:p>
          <w:p w14:paraId="02996F1B" w14:textId="77777777" w:rsidR="00331B8E" w:rsidRDefault="00331B8E" w:rsidP="00134A19">
            <w:pPr>
              <w:spacing w:line="276" w:lineRule="auto"/>
            </w:pPr>
          </w:p>
          <w:p w14:paraId="5347FFDA" w14:textId="77777777" w:rsidR="00331B8E" w:rsidRDefault="00331B8E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</w:tcPr>
          <w:p w14:paraId="0C2F2C03" w14:textId="77777777" w:rsidR="004A7254" w:rsidRDefault="004A7254" w:rsidP="00134A19">
            <w:pPr>
              <w:spacing w:line="276" w:lineRule="auto"/>
            </w:pPr>
          </w:p>
          <w:p w14:paraId="08B82318" w14:textId="77777777" w:rsidR="00C53D4D" w:rsidRDefault="00C53D4D" w:rsidP="00134A19">
            <w:pPr>
              <w:spacing w:line="276" w:lineRule="auto"/>
            </w:pPr>
          </w:p>
          <w:p w14:paraId="1B270572" w14:textId="77777777" w:rsidR="00C53D4D" w:rsidRDefault="00C53D4D" w:rsidP="00134A19">
            <w:pPr>
              <w:spacing w:line="276" w:lineRule="auto"/>
            </w:pPr>
          </w:p>
          <w:p w14:paraId="4308A2F5" w14:textId="77777777" w:rsidR="00C53D4D" w:rsidRDefault="00C53D4D" w:rsidP="00134A19">
            <w:pPr>
              <w:spacing w:line="276" w:lineRule="auto"/>
            </w:pPr>
          </w:p>
          <w:p w14:paraId="3D6061DA" w14:textId="77777777" w:rsidR="006A7CF8" w:rsidRDefault="006A7CF8" w:rsidP="00134A19">
            <w:pPr>
              <w:spacing w:line="276" w:lineRule="auto"/>
            </w:pPr>
          </w:p>
          <w:p w14:paraId="3596C1A9" w14:textId="77777777" w:rsidR="006A7CF8" w:rsidRDefault="00331B8E" w:rsidP="00134A19">
            <w:pPr>
              <w:spacing w:line="276" w:lineRule="auto"/>
            </w:pPr>
            <w:r w:rsidRPr="00331B8E">
              <w:rPr>
                <w:rFonts w:hint="eastAsia"/>
              </w:rPr>
              <w:t>紙筆評量：能將體驗心得寫入香菸不香學習單。</w:t>
            </w:r>
          </w:p>
          <w:p w14:paraId="73904596" w14:textId="77777777" w:rsidR="00C53D4D" w:rsidRDefault="00C53D4D" w:rsidP="00761C69">
            <w:pPr>
              <w:spacing w:line="276" w:lineRule="auto"/>
            </w:pPr>
          </w:p>
          <w:p w14:paraId="00CA797E" w14:textId="77777777" w:rsidR="00331B8E" w:rsidRDefault="00331B8E" w:rsidP="00761C69">
            <w:pPr>
              <w:spacing w:line="276" w:lineRule="auto"/>
            </w:pPr>
          </w:p>
          <w:p w14:paraId="72A37CC2" w14:textId="77777777" w:rsidR="00331B8E" w:rsidRDefault="00331B8E" w:rsidP="00761C69">
            <w:pPr>
              <w:spacing w:line="276" w:lineRule="auto"/>
            </w:pPr>
          </w:p>
          <w:p w14:paraId="04F62235" w14:textId="77777777" w:rsidR="00331B8E" w:rsidRDefault="00331B8E" w:rsidP="00761C69">
            <w:pPr>
              <w:spacing w:line="276" w:lineRule="auto"/>
            </w:pPr>
          </w:p>
          <w:p w14:paraId="718AF057" w14:textId="77777777" w:rsidR="00331B8E" w:rsidRDefault="00331B8E" w:rsidP="00761C69">
            <w:pPr>
              <w:spacing w:line="276" w:lineRule="auto"/>
            </w:pPr>
          </w:p>
          <w:p w14:paraId="7A33366F" w14:textId="77777777" w:rsidR="00331B8E" w:rsidRDefault="00331B8E" w:rsidP="00761C69">
            <w:pPr>
              <w:spacing w:line="276" w:lineRule="auto"/>
            </w:pPr>
          </w:p>
          <w:p w14:paraId="19BC31D8" w14:textId="77777777" w:rsidR="00331B8E" w:rsidRDefault="00331B8E" w:rsidP="00761C69">
            <w:pPr>
              <w:spacing w:line="276" w:lineRule="auto"/>
            </w:pPr>
          </w:p>
          <w:p w14:paraId="63D0E623" w14:textId="77777777" w:rsidR="00331B8E" w:rsidRDefault="00331B8E" w:rsidP="00761C69">
            <w:pPr>
              <w:spacing w:line="276" w:lineRule="auto"/>
            </w:pPr>
          </w:p>
          <w:p w14:paraId="6019AF2B" w14:textId="77777777" w:rsidR="00331B8E" w:rsidRDefault="00331B8E" w:rsidP="00761C69">
            <w:pPr>
              <w:spacing w:line="276" w:lineRule="auto"/>
            </w:pPr>
          </w:p>
          <w:p w14:paraId="5461F862" w14:textId="77777777" w:rsidR="00331B8E" w:rsidRDefault="00331B8E" w:rsidP="00761C69">
            <w:pPr>
              <w:spacing w:line="276" w:lineRule="auto"/>
            </w:pPr>
            <w:r>
              <w:rPr>
                <w:rFonts w:hint="eastAsia"/>
              </w:rPr>
              <w:t>紙筆</w:t>
            </w:r>
            <w:r w:rsidRPr="00331B8E">
              <w:rPr>
                <w:rFonts w:hint="eastAsia"/>
              </w:rPr>
              <w:t>評量：能與成員分享發現</w:t>
            </w:r>
          </w:p>
        </w:tc>
        <w:tc>
          <w:tcPr>
            <w:tcW w:w="1417" w:type="dxa"/>
          </w:tcPr>
          <w:p w14:paraId="4D82B9CB" w14:textId="77777777" w:rsidR="004A7254" w:rsidRDefault="004A7254" w:rsidP="00134A19">
            <w:pPr>
              <w:spacing w:line="276" w:lineRule="auto"/>
            </w:pPr>
          </w:p>
          <w:p w14:paraId="2B1E73B1" w14:textId="77777777" w:rsidR="00C53D4D" w:rsidRDefault="00C53D4D" w:rsidP="00134A19">
            <w:pPr>
              <w:spacing w:line="276" w:lineRule="auto"/>
            </w:pPr>
          </w:p>
          <w:p w14:paraId="4A492A10" w14:textId="77777777" w:rsidR="00C53D4D" w:rsidRDefault="00C53D4D" w:rsidP="00134A19">
            <w:pPr>
              <w:spacing w:line="276" w:lineRule="auto"/>
            </w:pPr>
          </w:p>
          <w:p w14:paraId="73DF7CB4" w14:textId="77777777" w:rsidR="00C53D4D" w:rsidRDefault="00C53D4D" w:rsidP="00134A19">
            <w:pPr>
              <w:spacing w:line="276" w:lineRule="auto"/>
            </w:pPr>
          </w:p>
          <w:p w14:paraId="5FBFFDE0" w14:textId="77777777" w:rsidR="006A7CF8" w:rsidRDefault="006A7CF8" w:rsidP="006A7CF8">
            <w:pPr>
              <w:spacing w:line="276" w:lineRule="auto"/>
            </w:pPr>
          </w:p>
          <w:p w14:paraId="637B5736" w14:textId="77777777" w:rsidR="00C53D4D" w:rsidRDefault="00C53D4D" w:rsidP="00134A19">
            <w:pPr>
              <w:spacing w:line="276" w:lineRule="auto"/>
            </w:pPr>
          </w:p>
          <w:p w14:paraId="0DCD8E7C" w14:textId="77777777" w:rsidR="00331B8E" w:rsidRDefault="00331B8E" w:rsidP="00134A19">
            <w:pPr>
              <w:spacing w:line="276" w:lineRule="auto"/>
            </w:pPr>
          </w:p>
          <w:p w14:paraId="21DFD2B0" w14:textId="77777777" w:rsidR="00331B8E" w:rsidRDefault="00331B8E" w:rsidP="00134A19">
            <w:pPr>
              <w:spacing w:line="276" w:lineRule="auto"/>
            </w:pPr>
          </w:p>
          <w:p w14:paraId="22A260CA" w14:textId="77777777" w:rsidR="00331B8E" w:rsidRDefault="00331B8E" w:rsidP="00134A19">
            <w:pPr>
              <w:spacing w:line="276" w:lineRule="auto"/>
            </w:pPr>
          </w:p>
          <w:p w14:paraId="4A67D75C" w14:textId="77777777" w:rsidR="00331B8E" w:rsidRDefault="00331B8E" w:rsidP="00134A19">
            <w:pPr>
              <w:spacing w:line="276" w:lineRule="auto"/>
            </w:pPr>
          </w:p>
          <w:p w14:paraId="0CBDC42F" w14:textId="77777777" w:rsidR="00331B8E" w:rsidRDefault="00331B8E" w:rsidP="00134A19">
            <w:pPr>
              <w:spacing w:line="276" w:lineRule="auto"/>
            </w:pPr>
          </w:p>
          <w:p w14:paraId="671BF7CB" w14:textId="77777777" w:rsidR="00331B8E" w:rsidRDefault="00331B8E" w:rsidP="00134A19">
            <w:pPr>
              <w:spacing w:line="276" w:lineRule="auto"/>
            </w:pPr>
          </w:p>
          <w:p w14:paraId="36FE13D8" w14:textId="77777777" w:rsidR="00331B8E" w:rsidRDefault="00331B8E" w:rsidP="00134A19">
            <w:pPr>
              <w:spacing w:line="276" w:lineRule="auto"/>
            </w:pPr>
          </w:p>
          <w:p w14:paraId="4C4C0AED" w14:textId="77777777" w:rsidR="00331B8E" w:rsidRDefault="00331B8E" w:rsidP="00134A19">
            <w:pPr>
              <w:spacing w:line="276" w:lineRule="auto"/>
            </w:pPr>
          </w:p>
          <w:p w14:paraId="1C4C0E8D" w14:textId="77777777" w:rsidR="00331B8E" w:rsidRDefault="00331B8E" w:rsidP="00134A19">
            <w:pPr>
              <w:spacing w:line="276" w:lineRule="auto"/>
            </w:pPr>
          </w:p>
          <w:p w14:paraId="2CD6F2A4" w14:textId="77777777" w:rsidR="00331B8E" w:rsidRDefault="00331B8E" w:rsidP="00134A19">
            <w:pPr>
              <w:spacing w:line="276" w:lineRule="auto"/>
            </w:pPr>
          </w:p>
          <w:p w14:paraId="4D2758FD" w14:textId="77777777" w:rsidR="00331B8E" w:rsidRDefault="00331B8E" w:rsidP="00134A19">
            <w:pPr>
              <w:spacing w:line="276" w:lineRule="auto"/>
            </w:pPr>
          </w:p>
          <w:p w14:paraId="798DD2D3" w14:textId="77777777" w:rsidR="00331B8E" w:rsidRDefault="00331B8E" w:rsidP="00134A19">
            <w:pPr>
              <w:spacing w:line="276" w:lineRule="auto"/>
            </w:pPr>
          </w:p>
          <w:p w14:paraId="50DDDE97" w14:textId="77777777" w:rsidR="00331B8E" w:rsidRDefault="00331B8E" w:rsidP="00134A19">
            <w:pPr>
              <w:spacing w:line="276" w:lineRule="auto"/>
            </w:pPr>
            <w:r>
              <w:rPr>
                <w:rFonts w:hint="eastAsia"/>
              </w:rPr>
              <w:t>尼古丁圖卡</w:t>
            </w:r>
          </w:p>
          <w:p w14:paraId="6AB11D18" w14:textId="77777777" w:rsidR="00331B8E" w:rsidRDefault="00331B8E" w:rsidP="00134A19">
            <w:pPr>
              <w:spacing w:line="276" w:lineRule="auto"/>
            </w:pPr>
          </w:p>
          <w:p w14:paraId="27B6248C" w14:textId="77777777" w:rsidR="00331B8E" w:rsidRDefault="00331B8E" w:rsidP="00134A19">
            <w:pPr>
              <w:spacing w:line="276" w:lineRule="auto"/>
            </w:pPr>
            <w:r>
              <w:rPr>
                <w:rFonts w:hint="eastAsia"/>
              </w:rPr>
              <w:t>電子菸、紙菸圖卡</w:t>
            </w:r>
          </w:p>
        </w:tc>
        <w:tc>
          <w:tcPr>
            <w:tcW w:w="822" w:type="dxa"/>
          </w:tcPr>
          <w:p w14:paraId="11A4C7E2" w14:textId="77777777" w:rsidR="004A7254" w:rsidRDefault="004A7254" w:rsidP="00134A19">
            <w:pPr>
              <w:spacing w:line="276" w:lineRule="auto"/>
            </w:pPr>
          </w:p>
          <w:p w14:paraId="7994E557" w14:textId="77777777" w:rsidR="00331B8E" w:rsidRDefault="00331B8E" w:rsidP="00134A19">
            <w:pPr>
              <w:spacing w:line="276" w:lineRule="auto"/>
            </w:pPr>
            <w:r w:rsidRPr="00331B8E">
              <w:rPr>
                <w:rFonts w:hint="eastAsia"/>
              </w:rPr>
              <w:t>學生小組討論請參考</w:t>
            </w:r>
            <w:r w:rsidRPr="00331B8E">
              <w:rPr>
                <w:rFonts w:hint="eastAsia"/>
              </w:rPr>
              <w:t>MAPS</w:t>
            </w:r>
            <w:r w:rsidRPr="00331B8E">
              <w:rPr>
                <w:rFonts w:hint="eastAsia"/>
              </w:rPr>
              <w:t>或小組合作學習</w:t>
            </w:r>
          </w:p>
          <w:p w14:paraId="602F3C4E" w14:textId="77777777" w:rsidR="00331B8E" w:rsidRDefault="00331B8E" w:rsidP="00134A19">
            <w:pPr>
              <w:spacing w:line="276" w:lineRule="auto"/>
            </w:pPr>
          </w:p>
          <w:p w14:paraId="0F29665D" w14:textId="77777777" w:rsidR="00331B8E" w:rsidRDefault="00331B8E" w:rsidP="00134A19">
            <w:pPr>
              <w:spacing w:line="276" w:lineRule="auto"/>
            </w:pPr>
          </w:p>
          <w:p w14:paraId="4248B216" w14:textId="77777777" w:rsidR="00331B8E" w:rsidRDefault="00331B8E" w:rsidP="00134A19">
            <w:pPr>
              <w:spacing w:line="276" w:lineRule="auto"/>
            </w:pPr>
          </w:p>
          <w:p w14:paraId="79E4C796" w14:textId="77777777" w:rsidR="00331B8E" w:rsidRDefault="00331B8E" w:rsidP="00134A19">
            <w:pPr>
              <w:spacing w:line="276" w:lineRule="auto"/>
            </w:pPr>
          </w:p>
          <w:p w14:paraId="58C9BE47" w14:textId="77777777" w:rsidR="00331B8E" w:rsidRDefault="00331B8E" w:rsidP="00134A19">
            <w:pPr>
              <w:spacing w:line="276" w:lineRule="auto"/>
            </w:pPr>
          </w:p>
          <w:p w14:paraId="4E957C23" w14:textId="77777777" w:rsidR="00331B8E" w:rsidRDefault="00331B8E" w:rsidP="00134A19">
            <w:pPr>
              <w:spacing w:line="276" w:lineRule="auto"/>
            </w:pPr>
          </w:p>
          <w:p w14:paraId="57C83C74" w14:textId="77777777" w:rsidR="00331B8E" w:rsidRDefault="00331B8E" w:rsidP="00134A19">
            <w:pPr>
              <w:spacing w:line="276" w:lineRule="auto"/>
            </w:pPr>
          </w:p>
          <w:p w14:paraId="37C42401" w14:textId="45411347" w:rsidR="00331B8E" w:rsidRDefault="00331B8E" w:rsidP="00134A19">
            <w:pPr>
              <w:spacing w:line="276" w:lineRule="auto"/>
            </w:pPr>
            <w:r w:rsidRPr="00331B8E">
              <w:rPr>
                <w:rFonts w:hint="eastAsia"/>
              </w:rPr>
              <w:t>香菸及電子菸圖片請見</w:t>
            </w:r>
            <w:r w:rsidR="00C2525C">
              <w:rPr>
                <w:rFonts w:hint="eastAsia"/>
              </w:rPr>
              <w:lastRenderedPageBreak/>
              <w:t>教材附件</w:t>
            </w:r>
            <w:r w:rsidR="00C2525C">
              <w:rPr>
                <w:rFonts w:hint="eastAsia"/>
              </w:rPr>
              <w:t>_</w:t>
            </w:r>
            <w:r w:rsidRPr="00331B8E">
              <w:rPr>
                <w:rFonts w:hint="eastAsia"/>
              </w:rPr>
              <w:t>附註</w:t>
            </w:r>
            <w:r w:rsidRPr="00331B8E">
              <w:rPr>
                <w:rFonts w:hint="eastAsia"/>
              </w:rPr>
              <w:t>1</w:t>
            </w:r>
          </w:p>
        </w:tc>
      </w:tr>
      <w:tr w:rsidR="004A7254" w14:paraId="223E64DD" w14:textId="77777777" w:rsidTr="00662CBA">
        <w:tc>
          <w:tcPr>
            <w:tcW w:w="5524" w:type="dxa"/>
            <w:gridSpan w:val="4"/>
          </w:tcPr>
          <w:p w14:paraId="4EC6D30E" w14:textId="77777777" w:rsidR="00C53D4D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3C9BA76A" w14:textId="77777777" w:rsidR="00331B8E" w:rsidRDefault="00331B8E" w:rsidP="002D6EEA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 w:rsidRPr="00331B8E">
              <w:rPr>
                <w:rFonts w:hint="eastAsia"/>
                <w:b/>
                <w:color w:val="1F4E79" w:themeColor="accent1" w:themeShade="80"/>
                <w:bdr w:val="single" w:sz="4" w:space="0" w:color="auto"/>
              </w:rPr>
              <w:t>問題討論</w:t>
            </w:r>
            <w:r w:rsidRPr="00331B8E">
              <w:rPr>
                <w:rFonts w:hint="eastAsia"/>
              </w:rPr>
              <w:t>：</w:t>
            </w:r>
          </w:p>
          <w:p w14:paraId="3A72537E" w14:textId="77777777" w:rsidR="00FB0729" w:rsidRPr="00761C69" w:rsidRDefault="00331B8E" w:rsidP="00331B8E">
            <w:pPr>
              <w:pStyle w:val="a4"/>
              <w:spacing w:line="276" w:lineRule="auto"/>
              <w:ind w:leftChars="0"/>
            </w:pPr>
            <w:r w:rsidRPr="00331B8E">
              <w:rPr>
                <w:rFonts w:hint="eastAsia"/>
              </w:rPr>
              <w:t>你在校外遇見拿著電子菸的社團朋友德玉，他開玩笑地抽了一口電子菸朝你臉上噴來，身為朋友你會怎麼運用學到的知識勸告他呢？小組討論後，學生回家完成本題，隔天再將學習單交給教師</w:t>
            </w:r>
            <w:r w:rsidR="00490318" w:rsidRPr="00490318">
              <w:rPr>
                <w:rFonts w:hint="eastAsia"/>
                <w:color w:val="FF0000"/>
              </w:rPr>
              <w:t>。</w:t>
            </w:r>
          </w:p>
        </w:tc>
        <w:tc>
          <w:tcPr>
            <w:tcW w:w="793" w:type="dxa"/>
          </w:tcPr>
          <w:p w14:paraId="4EF9D546" w14:textId="77777777" w:rsidR="00331B8E" w:rsidRDefault="00331B8E" w:rsidP="00582FC7">
            <w:pPr>
              <w:spacing w:line="276" w:lineRule="auto"/>
            </w:pPr>
          </w:p>
          <w:p w14:paraId="6177C9BA" w14:textId="77777777" w:rsidR="00C53D4D" w:rsidRDefault="00331B8E" w:rsidP="00582FC7">
            <w:pPr>
              <w:spacing w:line="276" w:lineRule="auto"/>
            </w:pPr>
            <w:r>
              <w:t>10</w:t>
            </w:r>
          </w:p>
        </w:tc>
        <w:tc>
          <w:tcPr>
            <w:tcW w:w="1900" w:type="dxa"/>
            <w:gridSpan w:val="3"/>
          </w:tcPr>
          <w:p w14:paraId="4B82C29B" w14:textId="77777777" w:rsidR="00CF0349" w:rsidRDefault="00CF0349" w:rsidP="00134A19">
            <w:pPr>
              <w:spacing w:line="276" w:lineRule="auto"/>
            </w:pPr>
          </w:p>
          <w:p w14:paraId="72708C92" w14:textId="77777777" w:rsidR="00CF0349" w:rsidRDefault="00331B8E" w:rsidP="00134A19">
            <w:pPr>
              <w:spacing w:line="276" w:lineRule="auto"/>
            </w:pPr>
            <w:r w:rsidRPr="00331B8E">
              <w:rPr>
                <w:rFonts w:hint="eastAsia"/>
              </w:rPr>
              <w:t>紙筆評量：能討論並寫出勸告他人不抽電子菸的語句。</w:t>
            </w:r>
          </w:p>
          <w:p w14:paraId="62CDBC31" w14:textId="77777777" w:rsidR="00C53D4D" w:rsidRDefault="00C53D4D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09B98716" w14:textId="77777777" w:rsidR="004A7254" w:rsidRDefault="004A7254" w:rsidP="00134A19">
            <w:pPr>
              <w:spacing w:line="276" w:lineRule="auto"/>
            </w:pPr>
          </w:p>
        </w:tc>
        <w:tc>
          <w:tcPr>
            <w:tcW w:w="822" w:type="dxa"/>
          </w:tcPr>
          <w:p w14:paraId="2D7FFDF5" w14:textId="77777777" w:rsidR="004A7254" w:rsidRDefault="004A7254" w:rsidP="00134A19">
            <w:pPr>
              <w:spacing w:line="276" w:lineRule="auto"/>
            </w:pPr>
          </w:p>
        </w:tc>
      </w:tr>
      <w:tr w:rsidR="004A7254" w14:paraId="34B9ADD9" w14:textId="77777777" w:rsidTr="00662CBA">
        <w:tc>
          <w:tcPr>
            <w:tcW w:w="5524" w:type="dxa"/>
            <w:gridSpan w:val="4"/>
          </w:tcPr>
          <w:p w14:paraId="4EB0495A" w14:textId="77777777" w:rsidR="004A7254" w:rsidRPr="00F253BB" w:rsidRDefault="00C53D4D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t>第二</w:t>
            </w:r>
            <w:r w:rsidR="004A7254" w:rsidRPr="00F253BB">
              <w:rPr>
                <w:rFonts w:hint="eastAsia"/>
                <w:b/>
                <w:sz w:val="28"/>
              </w:rPr>
              <w:t>節</w:t>
            </w:r>
            <w:r w:rsidR="00490318">
              <w:rPr>
                <w:rFonts w:hint="eastAsia"/>
                <w:b/>
                <w:sz w:val="28"/>
              </w:rPr>
              <w:t xml:space="preserve"> </w:t>
            </w:r>
            <w:r w:rsidR="00331B8E">
              <w:rPr>
                <w:rFonts w:hint="eastAsia"/>
                <w:b/>
                <w:sz w:val="28"/>
              </w:rPr>
              <w:t>菸火燎原</w:t>
            </w:r>
          </w:p>
          <w:p w14:paraId="5BFADE15" w14:textId="77777777" w:rsidR="00331B8E" w:rsidRDefault="00331B8E" w:rsidP="00134A19">
            <w:pPr>
              <w:spacing w:line="276" w:lineRule="auto"/>
              <w:rPr>
                <w:b/>
              </w:rPr>
            </w:pPr>
            <w:r w:rsidRPr="00331B8E">
              <w:rPr>
                <w:rFonts w:hint="eastAsia"/>
                <w:b/>
              </w:rPr>
              <w:t>承接上一節比較紙菸與電子菸的差異，以動畫介紹電子菸後，再以數個小活動體驗肺氣腫者呼吸的困難，最後進行</w:t>
            </w:r>
            <w:r w:rsidRPr="00331B8E">
              <w:rPr>
                <w:rFonts w:hint="eastAsia"/>
                <w:b/>
              </w:rPr>
              <w:t>ORID</w:t>
            </w:r>
            <w:r w:rsidRPr="00331B8E">
              <w:rPr>
                <w:rFonts w:hint="eastAsia"/>
                <w:b/>
              </w:rPr>
              <w:t>的討論歸納重點。</w:t>
            </w:r>
          </w:p>
          <w:p w14:paraId="4226A40B" w14:textId="77777777" w:rsidR="00331B8E" w:rsidRDefault="00331B8E" w:rsidP="00134A19">
            <w:pPr>
              <w:spacing w:line="276" w:lineRule="auto"/>
              <w:rPr>
                <w:b/>
              </w:rPr>
            </w:pPr>
          </w:p>
          <w:p w14:paraId="5F7020B9" w14:textId="77777777" w:rsidR="00582FC7" w:rsidRDefault="004A7254" w:rsidP="0026215D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6BA4342B" w14:textId="77777777" w:rsidR="00582FC7" w:rsidRDefault="00582FC7" w:rsidP="00582FC7">
            <w:pPr>
              <w:spacing w:line="276" w:lineRule="auto"/>
            </w:pPr>
            <w:r>
              <w:rPr>
                <w:rFonts w:hint="eastAsia"/>
              </w:rPr>
              <w:t>一、引起動機</w:t>
            </w:r>
          </w:p>
          <w:p w14:paraId="15724318" w14:textId="77777777" w:rsidR="0026215D" w:rsidRPr="0026215D" w:rsidRDefault="0026215D" w:rsidP="002D6EEA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 w:rsidRPr="0026215D">
              <w:rPr>
                <w:rFonts w:hint="eastAsia"/>
              </w:rPr>
              <w:t>教師以大團體討論方式，提問學生</w:t>
            </w:r>
            <w:r w:rsidR="00490318" w:rsidRPr="00490318">
              <w:rPr>
                <w:rFonts w:ascii="新細明體" w:eastAsia="新細明體" w:hAnsi="新細明體" w:hint="eastAsia"/>
                <w:color w:val="FF0000"/>
              </w:rPr>
              <w:t>：</w:t>
            </w:r>
            <w:r w:rsidRPr="0026215D">
              <w:rPr>
                <w:rFonts w:hint="eastAsia"/>
              </w:rPr>
              <w:t>紙菸和電子菸都具有哪種成份會讓人感覺興奮、上癮？學生答題後，教師揭示答案為「尼古丁」。</w:t>
            </w:r>
          </w:p>
          <w:p w14:paraId="5B84B1BB" w14:textId="77777777" w:rsidR="0026215D" w:rsidRDefault="0026215D" w:rsidP="002D6EEA">
            <w:pPr>
              <w:pStyle w:val="a4"/>
              <w:numPr>
                <w:ilvl w:val="0"/>
                <w:numId w:val="10"/>
              </w:numPr>
              <w:spacing w:line="276" w:lineRule="auto"/>
              <w:ind w:leftChars="0"/>
            </w:pPr>
            <w:r w:rsidRPr="0026215D">
              <w:rPr>
                <w:rFonts w:hint="eastAsia"/>
              </w:rPr>
              <w:t>觀賞「</w:t>
            </w:r>
            <w:r w:rsidRPr="0026215D">
              <w:rPr>
                <w:rFonts w:hint="eastAsia"/>
              </w:rPr>
              <w:t>51937</w:t>
            </w:r>
            <w:r w:rsidRPr="0026215D">
              <w:rPr>
                <w:rFonts w:hint="eastAsia"/>
              </w:rPr>
              <w:t>國民健康署×泛科學動畫加熱式菸品</w:t>
            </w:r>
            <w:r w:rsidR="00AC3079">
              <w:rPr>
                <w:rFonts w:hint="eastAsia"/>
              </w:rPr>
              <w:t>？</w:t>
            </w:r>
            <w:r w:rsidRPr="0026215D">
              <w:rPr>
                <w:rFonts w:hint="eastAsia"/>
              </w:rPr>
              <w:t>電子菸</w:t>
            </w:r>
            <w:r w:rsidR="00AC3079">
              <w:rPr>
                <w:rFonts w:hint="eastAsia"/>
              </w:rPr>
              <w:t>？</w:t>
            </w:r>
            <w:r w:rsidRPr="0026215D">
              <w:rPr>
                <w:rFonts w:hint="eastAsia"/>
              </w:rPr>
              <w:t>傻傻分不清楚」</w:t>
            </w:r>
            <w:hyperlink r:id="rId7" w:history="1">
              <w:r w:rsidRPr="0098038A">
                <w:rPr>
                  <w:rStyle w:val="af0"/>
                  <w:rFonts w:hint="eastAsia"/>
                </w:rPr>
                <w:t>https://youtu.be/GtIli2AI0Q8</w:t>
              </w:r>
            </w:hyperlink>
          </w:p>
          <w:p w14:paraId="0CA32DC0" w14:textId="77777777" w:rsidR="00C53D4D" w:rsidRPr="0026215D" w:rsidRDefault="0026215D" w:rsidP="0026215D">
            <w:pPr>
              <w:pStyle w:val="a4"/>
              <w:spacing w:line="276" w:lineRule="auto"/>
              <w:ind w:leftChars="0"/>
            </w:pPr>
            <w:r w:rsidRPr="0026215D">
              <w:rPr>
                <w:rFonts w:hint="eastAsia"/>
              </w:rPr>
              <w:lastRenderedPageBreak/>
              <w:t>提問尼古丁如何導致人們上癮</w:t>
            </w:r>
            <w:r w:rsidR="00AC3079">
              <w:rPr>
                <w:rFonts w:hint="eastAsia"/>
              </w:rPr>
              <w:t>？</w:t>
            </w:r>
            <w:r w:rsidRPr="0026215D">
              <w:rPr>
                <w:rFonts w:hint="eastAsia"/>
              </w:rPr>
              <w:t>菸油的危害有哪些</w:t>
            </w:r>
            <w:r w:rsidR="00AC3079">
              <w:rPr>
                <w:rFonts w:hint="eastAsia"/>
              </w:rPr>
              <w:t>？</w:t>
            </w:r>
            <w:r w:rsidRPr="0026215D">
              <w:rPr>
                <w:rFonts w:hint="eastAsia"/>
              </w:rPr>
              <w:t>戒菸專線電話是多少</w:t>
            </w:r>
            <w:r w:rsidR="00AC3079">
              <w:rPr>
                <w:rFonts w:hint="eastAsia"/>
              </w:rPr>
              <w:t>？</w:t>
            </w:r>
            <w:r w:rsidRPr="0026215D">
              <w:rPr>
                <w:rFonts w:hint="eastAsia"/>
              </w:rPr>
              <w:t>(0800-636363)</w:t>
            </w:r>
          </w:p>
        </w:tc>
        <w:tc>
          <w:tcPr>
            <w:tcW w:w="793" w:type="dxa"/>
          </w:tcPr>
          <w:p w14:paraId="6B1ED7EB" w14:textId="77777777" w:rsidR="004A7254" w:rsidRDefault="004A7254" w:rsidP="00134A19">
            <w:pPr>
              <w:spacing w:line="276" w:lineRule="auto"/>
            </w:pPr>
          </w:p>
          <w:p w14:paraId="194E42EB" w14:textId="77777777" w:rsidR="00C53D4D" w:rsidRDefault="00C53D4D" w:rsidP="00134A19">
            <w:pPr>
              <w:spacing w:line="276" w:lineRule="auto"/>
            </w:pPr>
          </w:p>
          <w:p w14:paraId="6A69DE40" w14:textId="77777777" w:rsidR="00C53D4D" w:rsidRDefault="00C53D4D" w:rsidP="00134A19">
            <w:pPr>
              <w:spacing w:line="276" w:lineRule="auto"/>
            </w:pPr>
          </w:p>
          <w:p w14:paraId="7A8035E2" w14:textId="77777777" w:rsidR="00C53D4D" w:rsidRDefault="00C53D4D" w:rsidP="00134A19">
            <w:pPr>
              <w:spacing w:line="276" w:lineRule="auto"/>
            </w:pPr>
          </w:p>
          <w:p w14:paraId="23A009E0" w14:textId="77777777" w:rsidR="00C53D4D" w:rsidRDefault="00C53D4D" w:rsidP="00134A19">
            <w:pPr>
              <w:spacing w:line="276" w:lineRule="auto"/>
            </w:pPr>
          </w:p>
          <w:p w14:paraId="4DA7AA12" w14:textId="77777777" w:rsidR="00CF0349" w:rsidRDefault="00CF0349" w:rsidP="00134A19">
            <w:pPr>
              <w:spacing w:line="276" w:lineRule="auto"/>
            </w:pPr>
          </w:p>
          <w:p w14:paraId="34344A42" w14:textId="77777777" w:rsidR="00CF0349" w:rsidRDefault="00CF0349" w:rsidP="00134A19">
            <w:pPr>
              <w:spacing w:line="276" w:lineRule="auto"/>
            </w:pPr>
          </w:p>
          <w:p w14:paraId="55119806" w14:textId="77777777" w:rsidR="00582FC7" w:rsidRDefault="00582FC7" w:rsidP="00134A19">
            <w:pPr>
              <w:spacing w:line="276" w:lineRule="auto"/>
            </w:pPr>
          </w:p>
          <w:p w14:paraId="1F01F40D" w14:textId="77777777" w:rsidR="0026215D" w:rsidRDefault="0026215D" w:rsidP="00134A19">
            <w:pPr>
              <w:spacing w:line="276" w:lineRule="auto"/>
            </w:pPr>
          </w:p>
          <w:p w14:paraId="28FC5058" w14:textId="77777777" w:rsidR="00582FC7" w:rsidRDefault="0026215D" w:rsidP="00134A19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  <w:p w14:paraId="72A30D97" w14:textId="77777777" w:rsidR="0026215D" w:rsidRDefault="0026215D" w:rsidP="00134A19">
            <w:pPr>
              <w:spacing w:line="276" w:lineRule="auto"/>
            </w:pPr>
          </w:p>
        </w:tc>
        <w:tc>
          <w:tcPr>
            <w:tcW w:w="1900" w:type="dxa"/>
            <w:gridSpan w:val="3"/>
          </w:tcPr>
          <w:p w14:paraId="744D60F3" w14:textId="77777777" w:rsidR="004A7254" w:rsidRDefault="004A7254" w:rsidP="00134A19">
            <w:pPr>
              <w:spacing w:line="276" w:lineRule="auto"/>
            </w:pPr>
          </w:p>
          <w:p w14:paraId="578D374C" w14:textId="77777777" w:rsidR="00C53D4D" w:rsidRDefault="00C53D4D" w:rsidP="00134A19">
            <w:pPr>
              <w:spacing w:line="276" w:lineRule="auto"/>
            </w:pPr>
          </w:p>
          <w:p w14:paraId="5F8F4389" w14:textId="77777777" w:rsidR="00C53D4D" w:rsidRDefault="00C53D4D" w:rsidP="00134A19">
            <w:pPr>
              <w:spacing w:line="276" w:lineRule="auto"/>
            </w:pPr>
          </w:p>
          <w:p w14:paraId="161ED250" w14:textId="77777777" w:rsidR="00C53D4D" w:rsidRDefault="00C53D4D" w:rsidP="00134A19">
            <w:pPr>
              <w:spacing w:line="276" w:lineRule="auto"/>
            </w:pPr>
          </w:p>
          <w:p w14:paraId="3776FDFC" w14:textId="77777777" w:rsidR="00C53D4D" w:rsidRDefault="00C53D4D" w:rsidP="00134A19">
            <w:pPr>
              <w:spacing w:line="276" w:lineRule="auto"/>
            </w:pPr>
          </w:p>
          <w:p w14:paraId="6AFA8BDA" w14:textId="77777777" w:rsidR="00C53D4D" w:rsidRDefault="00C53D4D" w:rsidP="00134A19">
            <w:pPr>
              <w:spacing w:line="276" w:lineRule="auto"/>
            </w:pPr>
          </w:p>
          <w:p w14:paraId="28D42C33" w14:textId="77777777" w:rsidR="00582FC7" w:rsidRDefault="00582FC7" w:rsidP="00134A19">
            <w:pPr>
              <w:spacing w:line="276" w:lineRule="auto"/>
            </w:pPr>
          </w:p>
          <w:p w14:paraId="6EB059B2" w14:textId="77777777" w:rsidR="00582FC7" w:rsidRDefault="00582FC7" w:rsidP="00134A19">
            <w:pPr>
              <w:spacing w:line="276" w:lineRule="auto"/>
            </w:pPr>
          </w:p>
          <w:p w14:paraId="7E6DF234" w14:textId="77777777" w:rsidR="0026215D" w:rsidRDefault="0026215D" w:rsidP="00582FC7">
            <w:pPr>
              <w:spacing w:line="276" w:lineRule="auto"/>
            </w:pPr>
          </w:p>
          <w:p w14:paraId="5AF1AE7F" w14:textId="77777777" w:rsidR="00CF0349" w:rsidRDefault="0026215D" w:rsidP="00582FC7">
            <w:pPr>
              <w:spacing w:line="276" w:lineRule="auto"/>
            </w:pPr>
            <w:r w:rsidRPr="0026215D">
              <w:rPr>
                <w:rFonts w:hint="eastAsia"/>
              </w:rPr>
              <w:t>口語評量：能說出令人上癮的香菸的成分</w:t>
            </w:r>
          </w:p>
        </w:tc>
        <w:tc>
          <w:tcPr>
            <w:tcW w:w="1417" w:type="dxa"/>
          </w:tcPr>
          <w:p w14:paraId="04C036DA" w14:textId="77777777" w:rsidR="004A7254" w:rsidRDefault="004A7254" w:rsidP="00134A19">
            <w:pPr>
              <w:spacing w:line="276" w:lineRule="auto"/>
            </w:pPr>
          </w:p>
          <w:p w14:paraId="5D04EE35" w14:textId="77777777" w:rsidR="00C53D4D" w:rsidRDefault="00C53D4D" w:rsidP="00134A19">
            <w:pPr>
              <w:spacing w:line="276" w:lineRule="auto"/>
            </w:pPr>
          </w:p>
          <w:p w14:paraId="21335D1E" w14:textId="77777777" w:rsidR="00C53D4D" w:rsidRDefault="00C53D4D" w:rsidP="00134A19">
            <w:pPr>
              <w:spacing w:line="276" w:lineRule="auto"/>
            </w:pPr>
          </w:p>
          <w:p w14:paraId="4A881706" w14:textId="77777777" w:rsidR="00825DB2" w:rsidRDefault="00825DB2" w:rsidP="00134A19">
            <w:pPr>
              <w:spacing w:line="276" w:lineRule="auto"/>
            </w:pPr>
          </w:p>
          <w:p w14:paraId="61E813D3" w14:textId="77777777" w:rsidR="00825DB2" w:rsidRDefault="00825DB2" w:rsidP="00134A19">
            <w:pPr>
              <w:spacing w:line="276" w:lineRule="auto"/>
            </w:pPr>
          </w:p>
          <w:p w14:paraId="1F4D6CE8" w14:textId="77777777" w:rsidR="00C53D4D" w:rsidRDefault="00C53D4D" w:rsidP="00134A19">
            <w:pPr>
              <w:spacing w:line="276" w:lineRule="auto"/>
            </w:pPr>
          </w:p>
          <w:p w14:paraId="7857BF4B" w14:textId="77777777" w:rsidR="0026215D" w:rsidRDefault="0026215D" w:rsidP="00134A19">
            <w:pPr>
              <w:spacing w:line="276" w:lineRule="auto"/>
            </w:pPr>
          </w:p>
          <w:p w14:paraId="5952973B" w14:textId="77777777" w:rsidR="0026215D" w:rsidRDefault="0026215D" w:rsidP="00134A19">
            <w:pPr>
              <w:spacing w:line="276" w:lineRule="auto"/>
            </w:pPr>
          </w:p>
          <w:p w14:paraId="50809D5B" w14:textId="77777777" w:rsidR="0026215D" w:rsidRDefault="0026215D" w:rsidP="00134A19">
            <w:pPr>
              <w:spacing w:line="276" w:lineRule="auto"/>
            </w:pPr>
          </w:p>
          <w:p w14:paraId="71218D9D" w14:textId="77777777" w:rsidR="0026215D" w:rsidRDefault="0026215D" w:rsidP="00134A19">
            <w:pPr>
              <w:spacing w:line="276" w:lineRule="auto"/>
            </w:pPr>
            <w:r>
              <w:rPr>
                <w:rFonts w:hint="eastAsia"/>
              </w:rPr>
              <w:t>電腦</w:t>
            </w:r>
          </w:p>
          <w:p w14:paraId="2F42ACE8" w14:textId="77777777" w:rsidR="0026215D" w:rsidRDefault="0026215D" w:rsidP="00134A19">
            <w:pPr>
              <w:spacing w:line="276" w:lineRule="auto"/>
            </w:pPr>
            <w:r>
              <w:rPr>
                <w:rFonts w:hint="eastAsia"/>
              </w:rPr>
              <w:t>投影設備</w:t>
            </w:r>
          </w:p>
        </w:tc>
        <w:tc>
          <w:tcPr>
            <w:tcW w:w="822" w:type="dxa"/>
          </w:tcPr>
          <w:p w14:paraId="2BF01746" w14:textId="77777777" w:rsidR="004A7254" w:rsidRDefault="004A7254" w:rsidP="00134A19">
            <w:pPr>
              <w:spacing w:line="276" w:lineRule="auto"/>
            </w:pPr>
          </w:p>
        </w:tc>
      </w:tr>
      <w:tr w:rsidR="004A7254" w14:paraId="0746F707" w14:textId="77777777" w:rsidTr="00471618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524F3A5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447F0E80" w14:textId="77777777" w:rsidR="004D5932" w:rsidRPr="004D5932" w:rsidRDefault="00C53D4D" w:rsidP="004D5932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="0026215D">
              <w:rPr>
                <w:rFonts w:hint="eastAsia"/>
                <w:b/>
                <w:u w:val="single"/>
              </w:rPr>
              <w:t>教學活動</w:t>
            </w:r>
            <w:r w:rsidRPr="00AD4109">
              <w:rPr>
                <w:rFonts w:hint="eastAsia"/>
                <w:b/>
                <w:u w:val="single"/>
              </w:rPr>
              <w:t>：</w:t>
            </w:r>
            <w:r w:rsidR="0026215D">
              <w:rPr>
                <w:rFonts w:hint="eastAsia"/>
                <w:b/>
                <w:u w:val="single"/>
              </w:rPr>
              <w:t>菸火燎原</w:t>
            </w:r>
            <w:sdt>
              <w:sdtPr>
                <w:rPr>
                  <w:rFonts w:ascii="微軟正黑體" w:eastAsia="微軟正黑體" w:hAnsi="微軟正黑體"/>
                </w:rPr>
                <w:tag w:val="goog_rdk_74"/>
                <w:id w:val="-263302684"/>
              </w:sdtPr>
              <w:sdtEndPr/>
              <w:sdtContent/>
            </w:sdt>
          </w:p>
          <w:p w14:paraId="595C22FC" w14:textId="77777777" w:rsidR="00B03E4B" w:rsidRDefault="0006155A" w:rsidP="0006155A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  <w:r w:rsidRPr="0006155A">
              <w:rPr>
                <w:rFonts w:asciiTheme="minorEastAsia" w:hAnsiTheme="minorEastAsia" w:cs="Gungsuh" w:hint="eastAsia"/>
                <w:color w:val="000000"/>
              </w:rPr>
              <w:t>教師請學生猜猜：香菸燃燒所產生的焦油會有什麼作用</w:t>
            </w:r>
            <w:r w:rsidR="00AC3079">
              <w:rPr>
                <w:rFonts w:asciiTheme="minorEastAsia" w:hAnsiTheme="minorEastAsia" w:cs="Gungsuh" w:hint="eastAsia"/>
                <w:color w:val="000000"/>
              </w:rPr>
              <w:t>？</w:t>
            </w:r>
            <w:r w:rsidRPr="0006155A">
              <w:rPr>
                <w:rFonts w:asciiTheme="minorEastAsia" w:hAnsiTheme="minorEastAsia" w:cs="Gungsuh" w:hint="eastAsia"/>
                <w:color w:val="000000"/>
              </w:rPr>
              <w:t>學生</w:t>
            </w:r>
            <w:r w:rsidR="00B03E4B">
              <w:rPr>
                <w:rFonts w:asciiTheme="minorEastAsia" w:hAnsiTheme="minorEastAsia" w:cs="Gungsuh" w:hint="eastAsia"/>
                <w:color w:val="000000"/>
              </w:rPr>
              <w:t>口頭答題後，教師播放影片焦油實驗影片：你還要吸菸嗎？看看這個實驗</w:t>
            </w:r>
          </w:p>
          <w:p w14:paraId="3EB6F942" w14:textId="55B2F110" w:rsidR="0006155A" w:rsidRPr="00B03E4B" w:rsidRDefault="00D6180E" w:rsidP="00B03E4B">
            <w:pPr>
              <w:pStyle w:val="a4"/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  <w:hyperlink r:id="rId8" w:history="1">
              <w:r w:rsidR="00B03E4B" w:rsidRPr="002331B5">
                <w:rPr>
                  <w:rStyle w:val="af0"/>
                  <w:rFonts w:asciiTheme="minorEastAsia" w:hAnsiTheme="minorEastAsia" w:cs="Gungsuh"/>
                </w:rPr>
                <w:t>https://reurl.cc/Ld2MLa</w:t>
              </w:r>
            </w:hyperlink>
          </w:p>
          <w:p w14:paraId="0C853F68" w14:textId="77777777" w:rsidR="0006155A" w:rsidRDefault="0006155A" w:rsidP="0006155A">
            <w:pPr>
              <w:spacing w:line="276" w:lineRule="auto"/>
              <w:rPr>
                <w:rFonts w:asciiTheme="minorEastAsia" w:hAnsiTheme="minorEastAsia" w:cs="Gungsuh"/>
                <w:color w:val="000000"/>
              </w:rPr>
            </w:pPr>
            <w:r w:rsidRPr="0006155A">
              <w:rPr>
                <w:rFonts w:asciiTheme="minorEastAsia" w:hAnsiTheme="minorEastAsia" w:cs="Gungsuh" w:hint="eastAsia"/>
                <w:color w:val="000000"/>
              </w:rPr>
              <w:t>請學生說一說，影片中看到什麼</w:t>
            </w:r>
            <w:r w:rsidR="00AC3079">
              <w:rPr>
                <w:rFonts w:asciiTheme="minorEastAsia" w:hAnsiTheme="minorEastAsia" w:cs="Gungsuh" w:hint="eastAsia"/>
                <w:color w:val="000000"/>
              </w:rPr>
              <w:t>？</w:t>
            </w:r>
          </w:p>
          <w:p w14:paraId="6EDE37DE" w14:textId="77777777" w:rsidR="0026215D" w:rsidRDefault="0026215D" w:rsidP="002D6EEA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  <w:r w:rsidRPr="0006155A">
              <w:rPr>
                <w:rFonts w:asciiTheme="minorEastAsia" w:hAnsiTheme="minorEastAsia" w:cs="Gungsuh" w:hint="eastAsia"/>
                <w:color w:val="000000"/>
              </w:rPr>
              <w:t>教師在幫助學生理解影片後，展示兩塊海綿，一塊乾、一塊溼。並解釋健康的肺部如同溼海綿，有彈性；吸菸的肺會像乾海綿，如同影片中焦油燒乾後的硬塊，不但沒有彈性，更會撐破肺泡！這便是「肺氣腫」的疾病。教師提供氣球，讓學生吹吹看，感受一下當肺泡缺乏彈性而需要呼吸時，費力的感覺。吹完氣球後，請學生小組內互相分享感受：這樣的呼吸容易嗎</w:t>
            </w:r>
            <w:r w:rsidR="00AC3079">
              <w:rPr>
                <w:rFonts w:asciiTheme="minorEastAsia" w:hAnsiTheme="minorEastAsia" w:cs="Gungsuh" w:hint="eastAsia"/>
                <w:color w:val="000000"/>
              </w:rPr>
              <w:t>？</w:t>
            </w:r>
            <w:r w:rsidRPr="0006155A">
              <w:rPr>
                <w:rFonts w:asciiTheme="minorEastAsia" w:hAnsiTheme="minorEastAsia" w:cs="Gungsuh" w:hint="eastAsia"/>
                <w:color w:val="000000"/>
              </w:rPr>
              <w:t>如果睡覺的時候也要這麼費力，怎麼辦</w:t>
            </w:r>
            <w:r w:rsidR="00AC3079">
              <w:rPr>
                <w:rFonts w:asciiTheme="minorEastAsia" w:hAnsiTheme="minorEastAsia" w:cs="Gungsuh" w:hint="eastAsia"/>
                <w:color w:val="000000"/>
              </w:rPr>
              <w:t>？</w:t>
            </w:r>
          </w:p>
          <w:p w14:paraId="5E123D9A" w14:textId="77777777" w:rsidR="0006155A" w:rsidRPr="0006155A" w:rsidRDefault="0006155A" w:rsidP="0006155A">
            <w:pPr>
              <w:pStyle w:val="a4"/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</w:p>
          <w:p w14:paraId="7CD223D2" w14:textId="77777777" w:rsidR="0026215D" w:rsidRPr="0006155A" w:rsidRDefault="0026215D" w:rsidP="002D6EEA">
            <w:pPr>
              <w:numPr>
                <w:ilvl w:val="0"/>
                <w:numId w:val="11"/>
              </w:numPr>
              <w:spacing w:line="276" w:lineRule="auto"/>
              <w:rPr>
                <w:rFonts w:asciiTheme="minorEastAsia" w:hAnsiTheme="minorEastAsia" w:cs="Gungsuh"/>
                <w:color w:val="833C0B" w:themeColor="accent2" w:themeShade="80"/>
              </w:rPr>
            </w:pPr>
            <w:r w:rsidRPr="0006155A">
              <w:rPr>
                <w:rFonts w:asciiTheme="minorEastAsia" w:hAnsiTheme="minorEastAsia" w:cs="Gungsuh"/>
                <w:color w:val="833C0B" w:themeColor="accent2" w:themeShade="80"/>
              </w:rPr>
              <w:t>肺氣腫(emphysema)：終末細支氣管遠端的肺組織，因殘氧量增多而造成持久性的擴張，使肺部彈性減弱。</w:t>
            </w:r>
            <w:r w:rsidRPr="0006155A">
              <w:rPr>
                <w:rFonts w:asciiTheme="minorEastAsia" w:hAnsiTheme="minorEastAsia" w:cs="Gungsuh" w:hint="eastAsia"/>
                <w:color w:val="833C0B" w:themeColor="accent2" w:themeShade="80"/>
              </w:rPr>
              <w:t>可延伸補充慢性阻塞性肺病 COPD。</w:t>
            </w:r>
          </w:p>
          <w:p w14:paraId="24B51831" w14:textId="77777777" w:rsidR="0026215D" w:rsidRPr="0006155A" w:rsidRDefault="0026215D" w:rsidP="002D6EEA">
            <w:pPr>
              <w:numPr>
                <w:ilvl w:val="0"/>
                <w:numId w:val="11"/>
              </w:numPr>
              <w:spacing w:line="276" w:lineRule="auto"/>
              <w:rPr>
                <w:rFonts w:asciiTheme="minorEastAsia" w:hAnsiTheme="minorEastAsia" w:cs="Gungsuh"/>
                <w:color w:val="833C0B" w:themeColor="accent2" w:themeShade="80"/>
              </w:rPr>
            </w:pPr>
            <w:r w:rsidRPr="0006155A">
              <w:rPr>
                <w:rFonts w:asciiTheme="minorEastAsia" w:hAnsiTheme="minorEastAsia" w:cs="Gungsuh"/>
                <w:color w:val="833C0B" w:themeColor="accent2" w:themeShade="80"/>
              </w:rPr>
              <w:t>原PILOT</w:t>
            </w:r>
            <w:r w:rsidRPr="0006155A">
              <w:rPr>
                <w:rFonts w:asciiTheme="minorEastAsia" w:hAnsiTheme="minorEastAsia" w:cs="Gungsuh" w:hint="eastAsia"/>
                <w:color w:val="833C0B" w:themeColor="accent2" w:themeShade="80"/>
              </w:rPr>
              <w:t xml:space="preserve"> (P</w:t>
            </w:r>
            <w:r w:rsidRPr="0006155A">
              <w:rPr>
                <w:rFonts w:asciiTheme="minorEastAsia" w:hAnsiTheme="minorEastAsia" w:cs="Gungsuh"/>
                <w:color w:val="833C0B" w:themeColor="accent2" w:themeShade="80"/>
              </w:rPr>
              <w:t>.</w:t>
            </w:r>
            <w:r w:rsidRPr="0006155A">
              <w:rPr>
                <w:rFonts w:asciiTheme="minorEastAsia" w:hAnsiTheme="minorEastAsia" w:cs="Gungsuh" w:hint="eastAsia"/>
                <w:color w:val="833C0B" w:themeColor="accent2" w:themeShade="80"/>
              </w:rPr>
              <w:t>60)翻譯為：患者肺泡「爆裂」導致呼吸日益困難。意思應該是焦油導致肺泡壁破裂，使小肺泡合併為大肺泡，影響氣體交換面積進而使換氣量下降，導致呼吸困難。</w:t>
            </w:r>
          </w:p>
          <w:p w14:paraId="526DCEAA" w14:textId="77777777" w:rsidR="0026215D" w:rsidRPr="0026215D" w:rsidRDefault="0026215D" w:rsidP="0026215D">
            <w:pPr>
              <w:spacing w:line="276" w:lineRule="auto"/>
              <w:rPr>
                <w:rFonts w:asciiTheme="minorEastAsia" w:hAnsiTheme="minorEastAsia" w:cs="Gungsuh"/>
                <w:color w:val="000000"/>
              </w:rPr>
            </w:pPr>
            <w:r w:rsidRPr="0026215D">
              <w:rPr>
                <w:rFonts w:asciiTheme="minorEastAsia" w:hAnsiTheme="minorEastAsia" w:cs="Gungsuh"/>
                <w:noProof/>
                <w:color w:val="000000"/>
              </w:rPr>
              <w:lastRenderedPageBreak/>
              <w:drawing>
                <wp:inline distT="0" distB="0" distL="0" distR="0" wp14:anchorId="7C9C1005" wp14:editId="0A1F8D8D">
                  <wp:extent cx="3038475" cy="2343150"/>
                  <wp:effectExtent l="1905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5" b="19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34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9E38CE" w14:textId="77777777" w:rsidR="0026215D" w:rsidRPr="0026215D" w:rsidRDefault="0026215D" w:rsidP="0026215D">
            <w:pPr>
              <w:spacing w:line="276" w:lineRule="auto"/>
              <w:rPr>
                <w:rFonts w:asciiTheme="minorEastAsia" w:hAnsiTheme="minorEastAsia" w:cs="Gungsuh"/>
                <w:color w:val="000000"/>
              </w:rPr>
            </w:pPr>
          </w:p>
          <w:p w14:paraId="25F62A01" w14:textId="77777777" w:rsidR="0026215D" w:rsidRPr="0006155A" w:rsidRDefault="0026215D" w:rsidP="0006155A">
            <w:pPr>
              <w:pStyle w:val="a4"/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  <w:r w:rsidRPr="0006155A">
              <w:rPr>
                <w:rFonts w:asciiTheme="minorEastAsia" w:hAnsiTheme="minorEastAsia" w:cs="Gungsuh" w:hint="eastAsia"/>
                <w:color w:val="000000"/>
              </w:rPr>
              <w:t>學生分享完感受後，教師以擠破包裝氣泡示範模擬撐破肺泡的情形，並讓幾位學生也試試、分享擠破肺泡還能呼吸嗎</w:t>
            </w:r>
            <w:r w:rsidR="00AC3079">
              <w:rPr>
                <w:rFonts w:asciiTheme="minorEastAsia" w:hAnsiTheme="minorEastAsia" w:cs="Gungsuh" w:hint="eastAsia"/>
                <w:color w:val="000000"/>
              </w:rPr>
              <w:t>？</w:t>
            </w:r>
            <w:r w:rsidRPr="0006155A">
              <w:rPr>
                <w:rFonts w:asciiTheme="minorEastAsia" w:hAnsiTheme="minorEastAsia" w:cs="Gungsuh" w:hint="eastAsia"/>
                <w:color w:val="000000"/>
              </w:rPr>
              <w:t>可能的感受是什麼</w:t>
            </w:r>
            <w:r w:rsidR="00AC3079">
              <w:rPr>
                <w:rFonts w:asciiTheme="minorEastAsia" w:hAnsiTheme="minorEastAsia" w:cs="Gungsuh" w:hint="eastAsia"/>
                <w:color w:val="000000"/>
              </w:rPr>
              <w:t>？</w:t>
            </w:r>
          </w:p>
          <w:p w14:paraId="6FB622CE" w14:textId="77777777" w:rsidR="0026215D" w:rsidRPr="0026215D" w:rsidRDefault="0026215D" w:rsidP="0026215D">
            <w:pPr>
              <w:spacing w:line="276" w:lineRule="auto"/>
              <w:rPr>
                <w:rFonts w:asciiTheme="minorEastAsia" w:hAnsiTheme="minorEastAsia" w:cs="Gungsuh"/>
                <w:color w:val="000000"/>
              </w:rPr>
            </w:pPr>
          </w:p>
          <w:p w14:paraId="39622CC0" w14:textId="77777777" w:rsidR="0026215D" w:rsidRDefault="0026215D" w:rsidP="002D6EEA">
            <w:pPr>
              <w:pStyle w:val="a4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EastAsia" w:hAnsiTheme="minorEastAsia" w:cs="Gungsuh"/>
                <w:color w:val="000000"/>
              </w:rPr>
            </w:pPr>
            <w:r w:rsidRPr="0006155A">
              <w:rPr>
                <w:rFonts w:asciiTheme="minorEastAsia" w:hAnsiTheme="minorEastAsia" w:cs="Gungsuh" w:hint="eastAsia"/>
                <w:color w:val="000000"/>
              </w:rPr>
              <w:t>教師發下學習單</w:t>
            </w:r>
            <w:r w:rsidRPr="0006155A">
              <w:rPr>
                <w:rFonts w:asciiTheme="minorEastAsia" w:hAnsiTheme="minorEastAsia" w:cs="Gungsuh" w:hint="eastAsia"/>
                <w:color w:val="000000"/>
                <w:u w:val="wave"/>
              </w:rPr>
              <w:t>菸火燎原</w:t>
            </w:r>
            <w:r w:rsidRPr="0006155A">
              <w:rPr>
                <w:rFonts w:asciiTheme="minorEastAsia" w:hAnsiTheme="minorEastAsia" w:cs="Gungsuh" w:hint="eastAsia"/>
                <w:color w:val="000000"/>
              </w:rPr>
              <w:t>，請學生聆聽教師朗讀「菸害的立即影響和長期影響」，在學習單中為人體示意圖畫/寫下聽到的關鍵詞，如：雙眼變紅、降低嗅覺、臉上更快有皺紋、心臟病、肺部變黑、口腔癌。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9"/>
              <w:gridCol w:w="2649"/>
            </w:tblGrid>
            <w:tr w:rsidR="0006155A" w14:paraId="2B8FE83F" w14:textId="77777777" w:rsidTr="0006155A">
              <w:tc>
                <w:tcPr>
                  <w:tcW w:w="2649" w:type="dxa"/>
                  <w:tcBorders>
                    <w:bottom w:val="single" w:sz="8" w:space="0" w:color="auto"/>
                  </w:tcBorders>
                </w:tcPr>
                <w:p w14:paraId="065B9B98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b/>
                      <w:color w:val="833C0B" w:themeColor="accent2" w:themeShade="80"/>
                      <w:bdr w:val="single" w:sz="4" w:space="0" w:color="auto"/>
                    </w:rPr>
                    <w:t>立即影響</w:t>
                  </w: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>：</w:t>
                  </w:r>
                </w:p>
                <w:p w14:paraId="036CC188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˙雙眼─導致雙眼變紅 </w:t>
                  </w:r>
                </w:p>
                <w:p w14:paraId="7E49316E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˙口腔─使味蕾麻木，並造成口臭和口腔感染 </w:t>
                  </w:r>
                </w:p>
                <w:p w14:paraId="58FA3D8C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˙喉嚨─導致嚴重咳嗽 </w:t>
                  </w:r>
                </w:p>
                <w:p w14:paraId="131815FA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˙鼻子─降低嗅覺的能力 </w:t>
                  </w:r>
                </w:p>
                <w:p w14:paraId="1E0FE3CD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 皮膚─促使臉部皺紋更快出現 </w:t>
                  </w:r>
                </w:p>
                <w:p w14:paraId="62A2E9FD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 牙齒和手指─使牙齒和手指沾上黃褐色 </w:t>
                  </w:r>
                </w:p>
                <w:p w14:paraId="1EF789CB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˙心臟─加速心跳 </w:t>
                  </w:r>
                </w:p>
                <w:p w14:paraId="196E0664" w14:textId="77777777" w:rsid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>˙肺部─使肺部因焦油而變黑</w:t>
                  </w:r>
                </w:p>
              </w:tc>
              <w:tc>
                <w:tcPr>
                  <w:tcW w:w="2649" w:type="dxa"/>
                  <w:tcBorders>
                    <w:bottom w:val="single" w:sz="8" w:space="0" w:color="auto"/>
                  </w:tcBorders>
                </w:tcPr>
                <w:p w14:paraId="2CF7F568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b/>
                      <w:color w:val="833C0B" w:themeColor="accent2" w:themeShade="80"/>
                      <w:bdr w:val="single" w:sz="4" w:space="0" w:color="auto"/>
                    </w:rPr>
                    <w:t>長期影響</w:t>
                  </w: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>：</w:t>
                  </w:r>
                </w:p>
                <w:p w14:paraId="3F8E70C5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˙肺部─導致慢性支氣管炎、肺氣腫或肺癌 </w:t>
                  </w:r>
                </w:p>
                <w:p w14:paraId="5689152D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>˙心臟─導致心臟病</w:t>
                  </w:r>
                </w:p>
                <w:p w14:paraId="63FE307E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 xml:space="preserve">˙腦部─導致中風 </w:t>
                  </w:r>
                </w:p>
                <w:p w14:paraId="2997471D" w14:textId="77777777" w:rsid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  <w:r w:rsidRPr="0006155A">
                    <w:rPr>
                      <w:rFonts w:asciiTheme="minorEastAsia" w:hAnsiTheme="minorEastAsia" w:cs="Gungsuh" w:hint="eastAsia"/>
                      <w:color w:val="000000"/>
                    </w:rPr>
                    <w:t>˙口腔─導致口腔癌</w:t>
                  </w:r>
                </w:p>
              </w:tc>
            </w:tr>
            <w:tr w:rsidR="0006155A" w14:paraId="61FFD54B" w14:textId="77777777" w:rsidTr="0006155A">
              <w:tc>
                <w:tcPr>
                  <w:tcW w:w="26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4ACD8204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</w:p>
              </w:tc>
              <w:tc>
                <w:tcPr>
                  <w:tcW w:w="26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14:paraId="4901B815" w14:textId="77777777" w:rsidR="0006155A" w:rsidRPr="0006155A" w:rsidRDefault="0006155A" w:rsidP="0006155A">
                  <w:pPr>
                    <w:spacing w:line="276" w:lineRule="auto"/>
                    <w:rPr>
                      <w:rFonts w:asciiTheme="minorEastAsia" w:hAnsiTheme="minorEastAsia" w:cs="Gungsuh"/>
                      <w:color w:val="000000"/>
                    </w:rPr>
                  </w:pPr>
                </w:p>
              </w:tc>
            </w:tr>
          </w:tbl>
          <w:p w14:paraId="2EA68C04" w14:textId="77777777" w:rsidR="00586BD5" w:rsidRPr="0026215D" w:rsidRDefault="00586BD5" w:rsidP="0006155A">
            <w:pPr>
              <w:spacing w:line="276" w:lineRule="auto"/>
              <w:rPr>
                <w:rFonts w:asciiTheme="minorEastAsia" w:hAnsiTheme="minorEastAsia" w:cs="Gungsuh"/>
                <w:color w:val="00000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6565343" w14:textId="77777777" w:rsidR="004A7254" w:rsidRDefault="004A7254" w:rsidP="00134A19">
            <w:pPr>
              <w:spacing w:line="276" w:lineRule="auto"/>
            </w:pPr>
          </w:p>
          <w:p w14:paraId="78C51B0F" w14:textId="77777777" w:rsidR="00586BD5" w:rsidRDefault="00586BD5" w:rsidP="00134A19">
            <w:pPr>
              <w:spacing w:line="276" w:lineRule="auto"/>
            </w:pPr>
          </w:p>
          <w:p w14:paraId="3CAC19F7" w14:textId="77777777" w:rsidR="00586BD5" w:rsidRDefault="00586BD5" w:rsidP="00134A19">
            <w:pPr>
              <w:spacing w:line="276" w:lineRule="auto"/>
            </w:pPr>
          </w:p>
          <w:p w14:paraId="316CFAF6" w14:textId="77777777" w:rsidR="00586BD5" w:rsidRDefault="004D5932" w:rsidP="00134A19">
            <w:pPr>
              <w:spacing w:line="276" w:lineRule="auto"/>
            </w:pPr>
            <w:r>
              <w:rPr>
                <w:rFonts w:hint="eastAsia"/>
              </w:rPr>
              <w:t>25</w:t>
            </w:r>
          </w:p>
          <w:p w14:paraId="3CE48E3A" w14:textId="77777777" w:rsidR="00586BD5" w:rsidRDefault="00586BD5" w:rsidP="00134A19">
            <w:pPr>
              <w:spacing w:line="276" w:lineRule="auto"/>
            </w:pPr>
          </w:p>
          <w:p w14:paraId="27311F43" w14:textId="77777777" w:rsidR="00586BD5" w:rsidRDefault="00586BD5" w:rsidP="00134A19">
            <w:pPr>
              <w:spacing w:line="276" w:lineRule="auto"/>
            </w:pPr>
          </w:p>
          <w:p w14:paraId="22891F2A" w14:textId="77777777" w:rsidR="00586BD5" w:rsidRDefault="00586BD5" w:rsidP="00134A19">
            <w:pPr>
              <w:spacing w:line="276" w:lineRule="auto"/>
            </w:pPr>
          </w:p>
          <w:p w14:paraId="017D4F3A" w14:textId="77777777" w:rsidR="00586BD5" w:rsidRDefault="00586BD5" w:rsidP="00134A19">
            <w:pPr>
              <w:spacing w:line="276" w:lineRule="auto"/>
            </w:pPr>
          </w:p>
          <w:p w14:paraId="3F5503B1" w14:textId="77777777" w:rsidR="00586BD5" w:rsidRDefault="00586BD5" w:rsidP="00134A19">
            <w:pPr>
              <w:spacing w:line="276" w:lineRule="auto"/>
            </w:pPr>
          </w:p>
          <w:p w14:paraId="3B7B69CE" w14:textId="77777777" w:rsidR="00586BD5" w:rsidRDefault="00586BD5" w:rsidP="00134A19">
            <w:pPr>
              <w:spacing w:line="276" w:lineRule="auto"/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0896D43D" w14:textId="77777777" w:rsidR="004A7254" w:rsidRDefault="004A7254" w:rsidP="00134A19">
            <w:pPr>
              <w:spacing w:line="276" w:lineRule="auto"/>
            </w:pPr>
          </w:p>
          <w:p w14:paraId="1D58D7D1" w14:textId="77777777" w:rsidR="00586BD5" w:rsidRDefault="00586BD5" w:rsidP="00134A19">
            <w:pPr>
              <w:spacing w:line="276" w:lineRule="auto"/>
            </w:pPr>
          </w:p>
          <w:p w14:paraId="745C347B" w14:textId="77777777" w:rsidR="0096202C" w:rsidRDefault="0096202C" w:rsidP="00134A19">
            <w:pPr>
              <w:spacing w:line="276" w:lineRule="auto"/>
            </w:pPr>
          </w:p>
          <w:p w14:paraId="10563E6F" w14:textId="77777777" w:rsidR="003F7F25" w:rsidRDefault="00E356A5" w:rsidP="004D5932">
            <w:pPr>
              <w:spacing w:line="276" w:lineRule="auto"/>
            </w:pPr>
            <w:r w:rsidRPr="00E356A5">
              <w:rPr>
                <w:rFonts w:hint="eastAsia"/>
              </w:rPr>
              <w:t>口語評量：能說出吸菸會將焦油吸進去，焦油會變成一絲絲乾硬的物質。</w:t>
            </w:r>
          </w:p>
          <w:p w14:paraId="57A5E397" w14:textId="77777777" w:rsidR="003F7F25" w:rsidRDefault="003F7F25" w:rsidP="004D5932">
            <w:pPr>
              <w:spacing w:line="276" w:lineRule="auto"/>
            </w:pPr>
          </w:p>
          <w:p w14:paraId="12190BB3" w14:textId="77777777" w:rsidR="003F7F25" w:rsidRDefault="003F7F25" w:rsidP="004D5932">
            <w:pPr>
              <w:spacing w:line="276" w:lineRule="auto"/>
            </w:pPr>
          </w:p>
          <w:p w14:paraId="65E27E75" w14:textId="77777777" w:rsidR="003F7F25" w:rsidRDefault="00E356A5" w:rsidP="004D5932">
            <w:pPr>
              <w:spacing w:line="276" w:lineRule="auto"/>
            </w:pPr>
            <w:r w:rsidRPr="00E356A5">
              <w:rPr>
                <w:rFonts w:hint="eastAsia"/>
              </w:rPr>
              <w:t>實作評量：能參與體驗吹氣球的活動，並說出感受</w:t>
            </w:r>
          </w:p>
          <w:p w14:paraId="3D1A43B1" w14:textId="77777777" w:rsidR="003F7F25" w:rsidRDefault="003F7F25" w:rsidP="004D5932">
            <w:pPr>
              <w:spacing w:line="276" w:lineRule="auto"/>
            </w:pPr>
          </w:p>
          <w:p w14:paraId="33A3BA70" w14:textId="77777777" w:rsidR="003F7F25" w:rsidRDefault="003F7F25" w:rsidP="004D5932">
            <w:pPr>
              <w:spacing w:line="276" w:lineRule="auto"/>
            </w:pPr>
          </w:p>
          <w:p w14:paraId="2B342C10" w14:textId="77777777" w:rsidR="003F7F25" w:rsidRDefault="003F7F25" w:rsidP="004D5932">
            <w:pPr>
              <w:spacing w:line="276" w:lineRule="auto"/>
            </w:pPr>
          </w:p>
          <w:p w14:paraId="0B8B1F55" w14:textId="77777777" w:rsidR="003F7F25" w:rsidRDefault="003F7F25" w:rsidP="004D5932">
            <w:pPr>
              <w:spacing w:line="276" w:lineRule="auto"/>
            </w:pPr>
          </w:p>
          <w:p w14:paraId="733DB839" w14:textId="77777777" w:rsidR="003F7F25" w:rsidRDefault="003F7F25" w:rsidP="004D5932">
            <w:pPr>
              <w:spacing w:line="276" w:lineRule="auto"/>
            </w:pPr>
          </w:p>
          <w:p w14:paraId="21D15354" w14:textId="77777777" w:rsidR="003F7F25" w:rsidRDefault="003F7F25" w:rsidP="004D5932">
            <w:pPr>
              <w:spacing w:line="276" w:lineRule="auto"/>
            </w:pPr>
          </w:p>
          <w:p w14:paraId="7676714A" w14:textId="77777777" w:rsidR="003F7F25" w:rsidRDefault="003F7F25" w:rsidP="004D5932">
            <w:pPr>
              <w:spacing w:line="276" w:lineRule="auto"/>
            </w:pPr>
          </w:p>
          <w:p w14:paraId="38E5116E" w14:textId="77777777" w:rsidR="003F7F25" w:rsidRDefault="003F7F25" w:rsidP="004D5932">
            <w:pPr>
              <w:spacing w:line="276" w:lineRule="auto"/>
            </w:pPr>
          </w:p>
          <w:p w14:paraId="46DA7204" w14:textId="77777777" w:rsidR="003F7F25" w:rsidRDefault="003F7F25" w:rsidP="004D5932">
            <w:pPr>
              <w:spacing w:line="276" w:lineRule="auto"/>
            </w:pPr>
          </w:p>
          <w:p w14:paraId="4554E11D" w14:textId="77777777" w:rsidR="003F7F25" w:rsidRDefault="003F7F25" w:rsidP="004D5932">
            <w:pPr>
              <w:spacing w:line="276" w:lineRule="auto"/>
            </w:pPr>
          </w:p>
          <w:p w14:paraId="644CF152" w14:textId="77777777" w:rsidR="003F7F25" w:rsidRDefault="003F7F25" w:rsidP="004D5932">
            <w:pPr>
              <w:spacing w:line="276" w:lineRule="auto"/>
            </w:pPr>
          </w:p>
          <w:p w14:paraId="76D2C42E" w14:textId="77777777" w:rsidR="003F7F25" w:rsidRDefault="003F7F25" w:rsidP="004D5932">
            <w:pPr>
              <w:spacing w:line="276" w:lineRule="auto"/>
            </w:pPr>
          </w:p>
          <w:p w14:paraId="0EBD2069" w14:textId="77777777" w:rsidR="003F7F25" w:rsidRDefault="003F7F25" w:rsidP="004D5932">
            <w:pPr>
              <w:spacing w:line="276" w:lineRule="auto"/>
            </w:pPr>
          </w:p>
          <w:p w14:paraId="08910DD3" w14:textId="77777777" w:rsidR="003F7F25" w:rsidRDefault="003F7F25" w:rsidP="004D5932">
            <w:pPr>
              <w:spacing w:line="276" w:lineRule="auto"/>
            </w:pPr>
          </w:p>
          <w:p w14:paraId="3FCC1B8A" w14:textId="77777777" w:rsidR="00002F8F" w:rsidRDefault="00002F8F" w:rsidP="004D5932">
            <w:pPr>
              <w:spacing w:line="276" w:lineRule="auto"/>
            </w:pPr>
          </w:p>
          <w:p w14:paraId="14494657" w14:textId="77777777" w:rsidR="00002F8F" w:rsidRDefault="00002F8F" w:rsidP="004D5932">
            <w:pPr>
              <w:spacing w:line="276" w:lineRule="auto"/>
            </w:pPr>
          </w:p>
          <w:p w14:paraId="5A1C3CD7" w14:textId="77777777" w:rsidR="00002F8F" w:rsidRDefault="00002F8F" w:rsidP="004D5932">
            <w:pPr>
              <w:spacing w:line="276" w:lineRule="auto"/>
            </w:pPr>
          </w:p>
          <w:p w14:paraId="0856D7A7" w14:textId="77777777" w:rsidR="00002F8F" w:rsidRDefault="00002F8F" w:rsidP="004D5932">
            <w:pPr>
              <w:spacing w:line="276" w:lineRule="auto"/>
            </w:pPr>
          </w:p>
          <w:p w14:paraId="069BE974" w14:textId="77777777" w:rsidR="00002F8F" w:rsidRDefault="00002F8F" w:rsidP="004D5932">
            <w:pPr>
              <w:spacing w:line="276" w:lineRule="auto"/>
            </w:pPr>
          </w:p>
          <w:p w14:paraId="2657BB11" w14:textId="77777777" w:rsidR="00002F8F" w:rsidRDefault="00002F8F" w:rsidP="004D5932">
            <w:pPr>
              <w:spacing w:line="276" w:lineRule="auto"/>
            </w:pPr>
          </w:p>
          <w:p w14:paraId="0EB0504C" w14:textId="77777777" w:rsidR="00002F8F" w:rsidRDefault="00002F8F" w:rsidP="004D5932">
            <w:pPr>
              <w:spacing w:line="276" w:lineRule="auto"/>
            </w:pPr>
          </w:p>
          <w:p w14:paraId="1D053446" w14:textId="77777777" w:rsidR="00002F8F" w:rsidRDefault="00002F8F" w:rsidP="00002F8F">
            <w:pPr>
              <w:spacing w:line="276" w:lineRule="auto"/>
            </w:pPr>
          </w:p>
          <w:p w14:paraId="6BB331E6" w14:textId="77777777" w:rsidR="00E356A5" w:rsidRDefault="00E356A5" w:rsidP="00002F8F">
            <w:pPr>
              <w:spacing w:line="276" w:lineRule="auto"/>
            </w:pPr>
          </w:p>
          <w:p w14:paraId="548E47E7" w14:textId="77777777" w:rsidR="00E356A5" w:rsidRDefault="00E356A5" w:rsidP="00002F8F">
            <w:pPr>
              <w:spacing w:line="276" w:lineRule="auto"/>
            </w:pPr>
          </w:p>
          <w:p w14:paraId="716952CA" w14:textId="77777777" w:rsidR="00E356A5" w:rsidRDefault="00E356A5" w:rsidP="00002F8F">
            <w:pPr>
              <w:spacing w:line="276" w:lineRule="auto"/>
            </w:pPr>
            <w:r w:rsidRPr="00E356A5">
              <w:rPr>
                <w:rFonts w:hint="eastAsia"/>
              </w:rPr>
              <w:t>實作評量：能動手進行模擬肺泡撐破體驗</w:t>
            </w:r>
          </w:p>
          <w:p w14:paraId="709A0278" w14:textId="77777777" w:rsidR="00E356A5" w:rsidRDefault="00E356A5" w:rsidP="00002F8F">
            <w:pPr>
              <w:spacing w:line="276" w:lineRule="auto"/>
            </w:pPr>
          </w:p>
          <w:p w14:paraId="5F5DB5CB" w14:textId="77777777" w:rsidR="00E356A5" w:rsidRDefault="00E356A5" w:rsidP="00002F8F">
            <w:pPr>
              <w:spacing w:line="276" w:lineRule="auto"/>
            </w:pPr>
            <w:r w:rsidRPr="00E356A5">
              <w:rPr>
                <w:rFonts w:hint="eastAsia"/>
              </w:rPr>
              <w:t>紙筆評量：能專注聆聽並畫下吸菸產生的影響，記錄</w:t>
            </w:r>
            <w:r w:rsidRPr="00E356A5">
              <w:rPr>
                <w:rFonts w:hint="eastAsia"/>
              </w:rPr>
              <w:t>5</w:t>
            </w:r>
            <w:r w:rsidRPr="00E356A5">
              <w:rPr>
                <w:rFonts w:hint="eastAsia"/>
              </w:rPr>
              <w:t>點或以上的香菸害處。</w:t>
            </w:r>
          </w:p>
          <w:p w14:paraId="291424DC" w14:textId="77777777" w:rsidR="00E356A5" w:rsidRDefault="00E356A5" w:rsidP="00002F8F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D6C5EC" w14:textId="77777777" w:rsidR="004A7254" w:rsidRDefault="004A7254" w:rsidP="00134A19">
            <w:pPr>
              <w:spacing w:line="276" w:lineRule="auto"/>
            </w:pPr>
          </w:p>
          <w:p w14:paraId="3E73927A" w14:textId="77777777" w:rsidR="00F253BB" w:rsidRDefault="00F253BB" w:rsidP="00134A19">
            <w:pPr>
              <w:spacing w:line="276" w:lineRule="auto"/>
            </w:pPr>
          </w:p>
          <w:p w14:paraId="72C71E72" w14:textId="77777777" w:rsidR="00F253BB" w:rsidRDefault="00F253BB" w:rsidP="00134A19">
            <w:pPr>
              <w:spacing w:line="276" w:lineRule="auto"/>
            </w:pPr>
          </w:p>
          <w:p w14:paraId="5BE7EA3B" w14:textId="77777777" w:rsidR="00AC3079" w:rsidRDefault="00AC3079" w:rsidP="00134A19">
            <w:pPr>
              <w:spacing w:line="276" w:lineRule="auto"/>
            </w:pPr>
          </w:p>
          <w:p w14:paraId="6B11CC26" w14:textId="77777777" w:rsidR="00AC3079" w:rsidRDefault="00AC3079" w:rsidP="00134A19">
            <w:pPr>
              <w:spacing w:line="276" w:lineRule="auto"/>
            </w:pPr>
          </w:p>
          <w:p w14:paraId="24D1AB2B" w14:textId="77777777" w:rsidR="00AC3079" w:rsidRDefault="00AC3079" w:rsidP="00134A19">
            <w:pPr>
              <w:spacing w:line="276" w:lineRule="auto"/>
            </w:pPr>
          </w:p>
          <w:p w14:paraId="1AA050B0" w14:textId="77777777" w:rsidR="00AC3079" w:rsidRDefault="00AC3079" w:rsidP="00134A19">
            <w:pPr>
              <w:spacing w:line="276" w:lineRule="auto"/>
            </w:pPr>
          </w:p>
          <w:p w14:paraId="13442F08" w14:textId="77777777" w:rsidR="00AC3079" w:rsidRDefault="00AC3079" w:rsidP="00134A19">
            <w:pPr>
              <w:spacing w:line="276" w:lineRule="auto"/>
            </w:pPr>
          </w:p>
          <w:p w14:paraId="39CCF723" w14:textId="77777777" w:rsidR="00AC3079" w:rsidRDefault="00AC3079" w:rsidP="00134A19">
            <w:pPr>
              <w:spacing w:line="276" w:lineRule="auto"/>
            </w:pPr>
          </w:p>
          <w:p w14:paraId="0731BA28" w14:textId="77777777" w:rsidR="00F253BB" w:rsidRDefault="00E356A5" w:rsidP="00134A19">
            <w:pPr>
              <w:spacing w:line="276" w:lineRule="auto"/>
            </w:pPr>
            <w:r>
              <w:rPr>
                <w:rFonts w:hint="eastAsia"/>
              </w:rPr>
              <w:t>乾溼海綿</w:t>
            </w:r>
          </w:p>
          <w:p w14:paraId="19BF4C1A" w14:textId="77777777" w:rsidR="00F253BB" w:rsidRDefault="00F253BB" w:rsidP="00134A19">
            <w:pPr>
              <w:spacing w:line="276" w:lineRule="auto"/>
            </w:pPr>
          </w:p>
          <w:p w14:paraId="5AD7446E" w14:textId="77777777" w:rsidR="00F253BB" w:rsidRDefault="00F253BB" w:rsidP="00134A19">
            <w:pPr>
              <w:spacing w:line="276" w:lineRule="auto"/>
            </w:pPr>
          </w:p>
          <w:p w14:paraId="0F6918A4" w14:textId="77777777" w:rsidR="00F253BB" w:rsidRDefault="00AC3079" w:rsidP="00134A19">
            <w:pPr>
              <w:spacing w:line="276" w:lineRule="auto"/>
            </w:pPr>
            <w:r>
              <w:rPr>
                <w:rFonts w:hint="eastAsia"/>
              </w:rPr>
              <w:t>氣球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每人一個</w:t>
            </w:r>
            <w:r>
              <w:rPr>
                <w:rFonts w:hint="eastAsia"/>
              </w:rPr>
              <w:t>)</w:t>
            </w:r>
          </w:p>
          <w:p w14:paraId="4DE2F58A" w14:textId="77777777" w:rsidR="00AC3079" w:rsidRDefault="00AC3079" w:rsidP="00134A19">
            <w:pPr>
              <w:spacing w:line="276" w:lineRule="auto"/>
            </w:pPr>
          </w:p>
          <w:p w14:paraId="16F27E2F" w14:textId="77777777" w:rsidR="00AC3079" w:rsidRDefault="00AC3079" w:rsidP="00134A19">
            <w:pPr>
              <w:spacing w:line="276" w:lineRule="auto"/>
            </w:pPr>
          </w:p>
          <w:p w14:paraId="6FDF9CC0" w14:textId="77777777" w:rsidR="00AC3079" w:rsidRDefault="00AC3079" w:rsidP="00134A19">
            <w:pPr>
              <w:spacing w:line="276" w:lineRule="auto"/>
            </w:pPr>
          </w:p>
          <w:p w14:paraId="708D5D1F" w14:textId="77777777" w:rsidR="00AC3079" w:rsidRDefault="00AC3079" w:rsidP="00134A19">
            <w:pPr>
              <w:spacing w:line="276" w:lineRule="auto"/>
            </w:pPr>
          </w:p>
          <w:p w14:paraId="7A3A5356" w14:textId="77777777" w:rsidR="00AC3079" w:rsidRDefault="00AC3079" w:rsidP="00134A19">
            <w:pPr>
              <w:spacing w:line="276" w:lineRule="auto"/>
            </w:pPr>
          </w:p>
          <w:p w14:paraId="2A9C0BCB" w14:textId="77777777" w:rsidR="00AC3079" w:rsidRDefault="00AC3079" w:rsidP="00134A19">
            <w:pPr>
              <w:spacing w:line="276" w:lineRule="auto"/>
            </w:pPr>
          </w:p>
          <w:p w14:paraId="3F7D46D5" w14:textId="77777777" w:rsidR="00AC3079" w:rsidRDefault="00AC3079" w:rsidP="00134A19">
            <w:pPr>
              <w:spacing w:line="276" w:lineRule="auto"/>
            </w:pPr>
          </w:p>
          <w:p w14:paraId="44133C49" w14:textId="77777777" w:rsidR="00AC3079" w:rsidRDefault="00AC3079" w:rsidP="00134A19">
            <w:pPr>
              <w:spacing w:line="276" w:lineRule="auto"/>
            </w:pPr>
          </w:p>
          <w:p w14:paraId="30FC8D5E" w14:textId="77777777" w:rsidR="00AC3079" w:rsidRDefault="00AC3079" w:rsidP="00134A19">
            <w:pPr>
              <w:spacing w:line="276" w:lineRule="auto"/>
            </w:pPr>
          </w:p>
          <w:p w14:paraId="63C8289C" w14:textId="77777777" w:rsidR="00AC3079" w:rsidRDefault="00AC3079" w:rsidP="00134A19">
            <w:pPr>
              <w:spacing w:line="276" w:lineRule="auto"/>
            </w:pPr>
          </w:p>
          <w:p w14:paraId="10CAE43B" w14:textId="77777777" w:rsidR="00AC3079" w:rsidRDefault="00AC3079" w:rsidP="00134A19">
            <w:pPr>
              <w:spacing w:line="276" w:lineRule="auto"/>
            </w:pPr>
          </w:p>
          <w:p w14:paraId="52A27310" w14:textId="77777777" w:rsidR="00AC3079" w:rsidRDefault="00AC3079" w:rsidP="00134A19">
            <w:pPr>
              <w:spacing w:line="276" w:lineRule="auto"/>
            </w:pPr>
          </w:p>
          <w:p w14:paraId="3D251F87" w14:textId="77777777" w:rsidR="00AC3079" w:rsidRDefault="00AC3079" w:rsidP="00134A19">
            <w:pPr>
              <w:spacing w:line="276" w:lineRule="auto"/>
            </w:pPr>
          </w:p>
          <w:p w14:paraId="54375B67" w14:textId="77777777" w:rsidR="00AC3079" w:rsidRDefault="00AC3079" w:rsidP="00134A19">
            <w:pPr>
              <w:spacing w:line="276" w:lineRule="auto"/>
            </w:pPr>
          </w:p>
          <w:p w14:paraId="6ABA64B1" w14:textId="77777777" w:rsidR="00AC3079" w:rsidRDefault="00AC3079" w:rsidP="00134A19">
            <w:pPr>
              <w:spacing w:line="276" w:lineRule="auto"/>
            </w:pPr>
          </w:p>
          <w:p w14:paraId="0BB5D82F" w14:textId="77777777" w:rsidR="00AC3079" w:rsidRDefault="00AC3079" w:rsidP="00134A19">
            <w:pPr>
              <w:spacing w:line="276" w:lineRule="auto"/>
            </w:pPr>
          </w:p>
          <w:p w14:paraId="5A333C8B" w14:textId="77777777" w:rsidR="00AC3079" w:rsidRDefault="00AC3079" w:rsidP="00134A19">
            <w:pPr>
              <w:spacing w:line="276" w:lineRule="auto"/>
            </w:pPr>
          </w:p>
          <w:p w14:paraId="7AA6868C" w14:textId="77777777" w:rsidR="00AC3079" w:rsidRDefault="00AC3079" w:rsidP="00134A19">
            <w:pPr>
              <w:spacing w:line="276" w:lineRule="auto"/>
            </w:pPr>
          </w:p>
          <w:p w14:paraId="618491D5" w14:textId="77777777" w:rsidR="00AC3079" w:rsidRDefault="00AC3079" w:rsidP="00134A19">
            <w:pPr>
              <w:spacing w:line="276" w:lineRule="auto"/>
            </w:pPr>
          </w:p>
          <w:p w14:paraId="35DB84A7" w14:textId="77777777" w:rsidR="00AC3079" w:rsidRDefault="00AC3079" w:rsidP="00134A19">
            <w:pPr>
              <w:spacing w:line="276" w:lineRule="auto"/>
            </w:pPr>
          </w:p>
          <w:p w14:paraId="417CC034" w14:textId="77777777" w:rsidR="00AC3079" w:rsidRDefault="00AC3079" w:rsidP="00134A19">
            <w:pPr>
              <w:spacing w:line="276" w:lineRule="auto"/>
            </w:pPr>
          </w:p>
          <w:p w14:paraId="69E653F2" w14:textId="77777777" w:rsidR="00AC3079" w:rsidRDefault="00AC3079" w:rsidP="00134A19">
            <w:pPr>
              <w:spacing w:line="276" w:lineRule="auto"/>
            </w:pPr>
          </w:p>
          <w:p w14:paraId="442F4893" w14:textId="77777777" w:rsidR="00AC3079" w:rsidRDefault="00AC3079" w:rsidP="00134A19">
            <w:pPr>
              <w:spacing w:line="276" w:lineRule="auto"/>
            </w:pPr>
          </w:p>
          <w:p w14:paraId="65000B30" w14:textId="77777777" w:rsidR="00AC3079" w:rsidRDefault="00AC3079" w:rsidP="00134A19">
            <w:pPr>
              <w:spacing w:line="276" w:lineRule="auto"/>
            </w:pPr>
          </w:p>
          <w:p w14:paraId="4DBA1DD5" w14:textId="77777777" w:rsidR="00AC3079" w:rsidRDefault="00AC3079" w:rsidP="00134A19">
            <w:pPr>
              <w:spacing w:line="276" w:lineRule="auto"/>
            </w:pPr>
          </w:p>
          <w:p w14:paraId="781755B5" w14:textId="77777777" w:rsidR="00AC3079" w:rsidRDefault="00AC3079" w:rsidP="00134A19">
            <w:pPr>
              <w:spacing w:line="276" w:lineRule="auto"/>
            </w:pPr>
          </w:p>
          <w:p w14:paraId="323FFF16" w14:textId="77777777" w:rsidR="00AC3079" w:rsidRDefault="00AC3079" w:rsidP="00134A19">
            <w:pPr>
              <w:spacing w:line="276" w:lineRule="auto"/>
            </w:pPr>
          </w:p>
          <w:p w14:paraId="5C29AC0F" w14:textId="77777777" w:rsidR="00AC3079" w:rsidRDefault="00AC3079" w:rsidP="00134A19">
            <w:pPr>
              <w:spacing w:line="276" w:lineRule="auto"/>
            </w:pPr>
          </w:p>
          <w:p w14:paraId="45BA96B6" w14:textId="77777777" w:rsidR="00AC3079" w:rsidRDefault="00AC3079" w:rsidP="00134A19">
            <w:pPr>
              <w:spacing w:line="276" w:lineRule="auto"/>
            </w:pPr>
          </w:p>
          <w:p w14:paraId="2234A719" w14:textId="77777777" w:rsidR="00AC3079" w:rsidRDefault="00AC3079" w:rsidP="00134A19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菸火燎原</w:t>
            </w:r>
          </w:p>
          <w:p w14:paraId="58FB41E6" w14:textId="77777777" w:rsidR="00AC3079" w:rsidRDefault="00AC3079" w:rsidP="00134A19">
            <w:pPr>
              <w:spacing w:line="276" w:lineRule="auto"/>
            </w:pPr>
          </w:p>
          <w:p w14:paraId="3A1BE9E6" w14:textId="77777777" w:rsidR="00F253BB" w:rsidRDefault="00F253BB" w:rsidP="00134A19">
            <w:pPr>
              <w:spacing w:line="276" w:lineRule="auto"/>
            </w:pPr>
          </w:p>
          <w:p w14:paraId="5BE8F21F" w14:textId="77777777" w:rsidR="00F253BB" w:rsidRDefault="00F253BB" w:rsidP="00134A19">
            <w:pPr>
              <w:spacing w:line="276" w:lineRule="auto"/>
            </w:pPr>
          </w:p>
          <w:p w14:paraId="129D79BD" w14:textId="77777777" w:rsidR="00F253BB" w:rsidRDefault="00F253BB" w:rsidP="00134A19">
            <w:pPr>
              <w:spacing w:line="276" w:lineRule="auto"/>
            </w:pPr>
          </w:p>
          <w:p w14:paraId="3E53FF68" w14:textId="77777777" w:rsidR="00F253BB" w:rsidRDefault="00F253BB" w:rsidP="00134A19">
            <w:pPr>
              <w:spacing w:line="276" w:lineRule="auto"/>
            </w:pPr>
          </w:p>
          <w:p w14:paraId="377A1804" w14:textId="77777777" w:rsidR="00F253BB" w:rsidRDefault="00F253BB" w:rsidP="00134A19">
            <w:pPr>
              <w:spacing w:line="276" w:lineRule="auto"/>
            </w:pPr>
          </w:p>
          <w:p w14:paraId="61F8261F" w14:textId="77777777" w:rsidR="00F253BB" w:rsidRDefault="00F253BB" w:rsidP="00134A19">
            <w:pPr>
              <w:spacing w:line="276" w:lineRule="auto"/>
            </w:pPr>
          </w:p>
          <w:p w14:paraId="07DB56D8" w14:textId="77777777" w:rsidR="00F253BB" w:rsidRDefault="00F253BB" w:rsidP="00134A19">
            <w:pPr>
              <w:spacing w:line="276" w:lineRule="auto"/>
            </w:pPr>
          </w:p>
          <w:p w14:paraId="049F5F4F" w14:textId="77777777" w:rsidR="00F253BB" w:rsidRDefault="00F253BB" w:rsidP="00134A19">
            <w:pPr>
              <w:spacing w:line="276" w:lineRule="auto"/>
            </w:pPr>
          </w:p>
          <w:p w14:paraId="71180E12" w14:textId="77777777" w:rsidR="00F253BB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2E0C778" w14:textId="77777777" w:rsidR="004A7254" w:rsidRDefault="004A7254" w:rsidP="00134A19">
            <w:pPr>
              <w:spacing w:line="276" w:lineRule="auto"/>
            </w:pPr>
          </w:p>
          <w:p w14:paraId="4451150B" w14:textId="77777777" w:rsidR="00E356A5" w:rsidRDefault="00E356A5" w:rsidP="00134A19">
            <w:pPr>
              <w:spacing w:line="276" w:lineRule="auto"/>
            </w:pPr>
          </w:p>
          <w:p w14:paraId="75A127A7" w14:textId="77777777" w:rsidR="00E356A5" w:rsidRDefault="00E356A5" w:rsidP="00134A19">
            <w:pPr>
              <w:spacing w:line="276" w:lineRule="auto"/>
            </w:pPr>
          </w:p>
          <w:p w14:paraId="427B17A5" w14:textId="77777777" w:rsidR="00E356A5" w:rsidRPr="0010154E" w:rsidRDefault="00CF610F" w:rsidP="00134A19">
            <w:pPr>
              <w:spacing w:line="276" w:lineRule="auto"/>
            </w:pPr>
            <w:r w:rsidRPr="0010154E">
              <w:rPr>
                <w:rFonts w:hint="eastAsia"/>
              </w:rPr>
              <w:t>須事先沾滿濃稠的廣告顏料後</w:t>
            </w:r>
            <w:r w:rsidR="0010154E" w:rsidRPr="0010154E">
              <w:rPr>
                <w:rFonts w:hint="eastAsia"/>
              </w:rPr>
              <w:t>，</w:t>
            </w:r>
            <w:r w:rsidR="00E356A5" w:rsidRPr="0010154E">
              <w:rPr>
                <w:rFonts w:hint="eastAsia"/>
              </w:rPr>
              <w:t>曬</w:t>
            </w:r>
            <w:r w:rsidRPr="0010154E">
              <w:rPr>
                <w:rFonts w:hint="eastAsia"/>
              </w:rPr>
              <w:t>得</w:t>
            </w:r>
            <w:r w:rsidR="00E356A5" w:rsidRPr="0010154E">
              <w:rPr>
                <w:rFonts w:hint="eastAsia"/>
              </w:rPr>
              <w:t>乾乾硬硬的那種海綿</w:t>
            </w:r>
          </w:p>
        </w:tc>
      </w:tr>
      <w:tr w:rsidR="004A7254" w14:paraId="00760ABC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21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5C492FE0" w14:textId="3F0ADD2E" w:rsidR="00AC3079" w:rsidRPr="00C2525C" w:rsidRDefault="00AC3079" w:rsidP="002D6EEA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</w:pPr>
            <w:r>
              <w:rPr>
                <w:rFonts w:hint="eastAsia"/>
              </w:rPr>
              <w:lastRenderedPageBreak/>
              <w:t>請學</w:t>
            </w:r>
            <w:r w:rsidRPr="00C2525C">
              <w:rPr>
                <w:rFonts w:hint="eastAsia"/>
              </w:rPr>
              <w:t>生先各自書寫學習單</w:t>
            </w:r>
            <w:r w:rsidR="00CD05CD" w:rsidRPr="00C2525C">
              <w:rPr>
                <w:rFonts w:hint="eastAsia"/>
              </w:rPr>
              <w:t>_</w:t>
            </w:r>
            <w:r w:rsidR="00CD05CD" w:rsidRPr="00C2525C">
              <w:rPr>
                <w:rFonts w:hint="eastAsia"/>
              </w:rPr>
              <w:t>菸火燎原</w:t>
            </w:r>
            <w:r w:rsidRPr="00C2525C">
              <w:rPr>
                <w:rFonts w:hint="eastAsia"/>
              </w:rPr>
              <w:t>上的</w:t>
            </w:r>
            <w:r w:rsidR="00CD05CD" w:rsidRPr="00C2525C">
              <w:rPr>
                <w:rFonts w:hint="eastAsia"/>
              </w:rPr>
              <w:t>第二部分</w:t>
            </w:r>
            <w:r w:rsidRPr="00C2525C">
              <w:rPr>
                <w:rFonts w:hint="eastAsia"/>
              </w:rPr>
              <w:t>「認識菸害</w:t>
            </w:r>
            <w:r w:rsidRPr="00C2525C">
              <w:rPr>
                <w:rFonts w:hint="eastAsia"/>
              </w:rPr>
              <w:t>ORID</w:t>
            </w:r>
            <w:r w:rsidRPr="00C2525C">
              <w:rPr>
                <w:rFonts w:hint="eastAsia"/>
              </w:rPr>
              <w:t>」，再進行小組內的分享：</w:t>
            </w:r>
          </w:p>
          <w:p w14:paraId="7EBE9BCF" w14:textId="5B6031F4" w:rsidR="00AC3079" w:rsidRDefault="00815D8A" w:rsidP="00AC3079">
            <w:pPr>
              <w:pStyle w:val="a4"/>
              <w:spacing w:line="276" w:lineRule="auto"/>
              <w:ind w:leftChars="0"/>
            </w:pPr>
            <w:r w:rsidRPr="00C2525C">
              <w:rPr>
                <w:rFonts w:hint="eastAsia"/>
                <w:b/>
                <w:color w:val="FF0000"/>
                <w:bdr w:val="single" w:sz="4" w:space="0" w:color="auto"/>
              </w:rPr>
              <w:t>O (</w:t>
            </w:r>
            <w:r w:rsidRPr="00C2525C">
              <w:rPr>
                <w:b/>
                <w:color w:val="FF0000"/>
                <w:bdr w:val="single" w:sz="4" w:space="0" w:color="auto"/>
              </w:rPr>
              <w:t>Objective</w:t>
            </w:r>
            <w:r w:rsidRPr="00C2525C">
              <w:rPr>
                <w:rFonts w:hint="eastAsia"/>
                <w:b/>
                <w:color w:val="FF0000"/>
                <w:bdr w:val="single" w:sz="4" w:space="0" w:color="auto"/>
              </w:rPr>
              <w:t>)</w:t>
            </w:r>
            <w:r w:rsidRPr="00C2525C">
              <w:rPr>
                <w:rFonts w:hint="eastAsia"/>
                <w:b/>
                <w:color w:val="FF0000"/>
                <w:bdr w:val="single" w:sz="4" w:space="0" w:color="auto"/>
              </w:rPr>
              <w:t>客觀、事實</w:t>
            </w:r>
            <w:r w:rsidR="00AC3079" w:rsidRPr="00C2525C">
              <w:rPr>
                <w:rFonts w:hint="eastAsia"/>
              </w:rPr>
              <w:t>：今</w:t>
            </w:r>
            <w:bookmarkStart w:id="0" w:name="_GoBack"/>
            <w:bookmarkEnd w:id="0"/>
            <w:r w:rsidR="00AC3079" w:rsidRPr="00C2525C">
              <w:rPr>
                <w:rFonts w:hint="eastAsia"/>
              </w:rPr>
              <w:t>天體驗了哪</w:t>
            </w:r>
            <w:r w:rsidR="00AC3079">
              <w:rPr>
                <w:rFonts w:hint="eastAsia"/>
              </w:rPr>
              <w:t>些菸害活動？焦油對肺部的影響是什麼？</w:t>
            </w:r>
          </w:p>
          <w:p w14:paraId="716C4291" w14:textId="3D554C36" w:rsidR="00AC3079" w:rsidRDefault="00815D8A" w:rsidP="00AC3079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R</w:t>
            </w:r>
            <w:r>
              <w:rPr>
                <w:rFonts w:hint="eastAsia"/>
                <w:b/>
                <w:color w:val="FF0000"/>
                <w:bdr w:val="single" w:sz="4" w:space="0" w:color="auto"/>
              </w:rPr>
              <w:t xml:space="preserve"> </w:t>
            </w:r>
            <w:r w:rsidRPr="00815D8A">
              <w:rPr>
                <w:b/>
                <w:color w:val="FF0000"/>
                <w:bdr w:val="single" w:sz="4" w:space="0" w:color="auto"/>
              </w:rPr>
              <w:t>(Reflective)</w:t>
            </w: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感受</w:t>
            </w:r>
            <w:r>
              <w:rPr>
                <w:rFonts w:hint="eastAsia"/>
                <w:b/>
                <w:color w:val="FF0000"/>
                <w:bdr w:val="single" w:sz="4" w:space="0" w:color="auto"/>
              </w:rPr>
              <w:t>、反應</w:t>
            </w:r>
            <w:r w:rsidR="00AC3079">
              <w:rPr>
                <w:rFonts w:hint="eastAsia"/>
              </w:rPr>
              <w:t>：如果每一口呼吸都像吹氣球，感覺如何？電子菸添加各種香精以生產許多口味引誘人們使用，你會喜歡嗎？吸菸對人體的影響中，你最在意哪一個？</w:t>
            </w:r>
          </w:p>
          <w:p w14:paraId="6142A3F1" w14:textId="399CFD75" w:rsidR="00AC3079" w:rsidRDefault="00815D8A" w:rsidP="00AC3079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I</w:t>
            </w:r>
            <w:r>
              <w:rPr>
                <w:rFonts w:hint="eastAsia"/>
                <w:b/>
                <w:color w:val="FF0000"/>
                <w:bdr w:val="single" w:sz="4" w:space="0" w:color="auto"/>
              </w:rPr>
              <w:t xml:space="preserve"> (</w:t>
            </w:r>
            <w:r w:rsidRPr="00815D8A">
              <w:rPr>
                <w:b/>
                <w:color w:val="FF0000"/>
                <w:bdr w:val="single" w:sz="4" w:space="0" w:color="auto"/>
              </w:rPr>
              <w:t>Interpretive)</w:t>
            </w:r>
            <w:r>
              <w:rPr>
                <w:rFonts w:hint="eastAsia"/>
                <w:b/>
                <w:color w:val="FF0000"/>
                <w:bdr w:val="single" w:sz="4" w:space="0" w:color="auto"/>
              </w:rPr>
              <w:t>意義、價值、經驗</w:t>
            </w:r>
            <w:r w:rsidR="00AC3079">
              <w:rPr>
                <w:rFonts w:hint="eastAsia"/>
              </w:rPr>
              <w:t>：當人們知道菸害對人體有很多傷害後，為什麼還會想吸菸呢？</w:t>
            </w:r>
          </w:p>
          <w:p w14:paraId="54984AB6" w14:textId="55720927" w:rsidR="00AC3079" w:rsidRDefault="00815D8A" w:rsidP="00AC3079">
            <w:pPr>
              <w:pStyle w:val="a4"/>
              <w:spacing w:line="276" w:lineRule="auto"/>
              <w:ind w:leftChars="0"/>
            </w:pP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D</w:t>
            </w:r>
            <w:r>
              <w:rPr>
                <w:rFonts w:hint="eastAsia"/>
                <w:b/>
                <w:color w:val="FF0000"/>
                <w:bdr w:val="single" w:sz="4" w:space="0" w:color="auto"/>
              </w:rPr>
              <w:t xml:space="preserve"> </w:t>
            </w:r>
            <w:r w:rsidRPr="00815D8A">
              <w:rPr>
                <w:b/>
                <w:color w:val="FF0000"/>
                <w:bdr w:val="single" w:sz="4" w:space="0" w:color="auto"/>
              </w:rPr>
              <w:t>(Decisional)</w:t>
            </w:r>
            <w:r w:rsidRPr="00B03E4B">
              <w:rPr>
                <w:rFonts w:hint="eastAsia"/>
                <w:b/>
                <w:color w:val="FF0000"/>
                <w:bdr w:val="single" w:sz="4" w:space="0" w:color="auto"/>
              </w:rPr>
              <w:t>決定</w:t>
            </w:r>
            <w:r>
              <w:rPr>
                <w:rFonts w:hint="eastAsia"/>
                <w:b/>
                <w:color w:val="FF0000"/>
                <w:bdr w:val="single" w:sz="4" w:space="0" w:color="auto"/>
              </w:rPr>
              <w:t>、行動</w:t>
            </w:r>
            <w:r w:rsidR="00AC3079">
              <w:rPr>
                <w:rFonts w:hint="eastAsia"/>
              </w:rPr>
              <w:t>：得知菸商添加香精來引誘人們吸菸，如果你是立法者，會制定怎樣的法律來保護人們？</w:t>
            </w:r>
          </w:p>
          <w:p w14:paraId="7177131D" w14:textId="77777777" w:rsidR="00751DE2" w:rsidRDefault="00AC3079" w:rsidP="002D6EEA">
            <w:pPr>
              <w:pStyle w:val="a4"/>
              <w:numPr>
                <w:ilvl w:val="0"/>
                <w:numId w:val="13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學生在小組內分享答案後，教師抽點小組代表報告其中一題答案，直至所有題目都被答完為止。容許學生在他人發表後，以不同顏色筆補充聽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學到的觀點或知識，最後將學習單收回給教師。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810" w14:textId="77777777" w:rsidR="00751DE2" w:rsidRDefault="00751DE2" w:rsidP="00134A19">
            <w:pPr>
              <w:spacing w:line="276" w:lineRule="auto"/>
            </w:pPr>
          </w:p>
          <w:p w14:paraId="2C7EB047" w14:textId="77777777" w:rsidR="00AC3079" w:rsidRDefault="00AC3079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BB2" w14:textId="77777777" w:rsidR="004A7254" w:rsidRDefault="004A7254" w:rsidP="00134A19">
            <w:pPr>
              <w:spacing w:line="276" w:lineRule="auto"/>
            </w:pPr>
          </w:p>
          <w:p w14:paraId="318D9A7F" w14:textId="77777777" w:rsidR="00751DE2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lastRenderedPageBreak/>
              <w:t>紙筆評量：能完成「認識菸害</w:t>
            </w:r>
            <w:r w:rsidRPr="00AC3079">
              <w:rPr>
                <w:rFonts w:hint="eastAsia"/>
              </w:rPr>
              <w:t>ORID</w:t>
            </w:r>
            <w:r w:rsidRPr="00AC3079">
              <w:rPr>
                <w:rFonts w:hint="eastAsia"/>
              </w:rPr>
              <w:t>」的書寫並進行小組分享。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1C5" w14:textId="77777777" w:rsidR="004A7254" w:rsidRDefault="004A7254" w:rsidP="00134A19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EEC" w14:textId="77777777" w:rsidR="004A7254" w:rsidRDefault="004A7254" w:rsidP="00134A19">
            <w:pPr>
              <w:spacing w:line="276" w:lineRule="auto"/>
            </w:pPr>
          </w:p>
        </w:tc>
      </w:tr>
      <w:tr w:rsidR="00F253BB" w14:paraId="3E5EABB6" w14:textId="77777777" w:rsidTr="00F253BB">
        <w:tc>
          <w:tcPr>
            <w:tcW w:w="5524" w:type="dxa"/>
            <w:gridSpan w:val="4"/>
          </w:tcPr>
          <w:p w14:paraId="4B868E36" w14:textId="77777777" w:rsidR="00F253BB" w:rsidRPr="00F253BB" w:rsidRDefault="00F253BB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lastRenderedPageBreak/>
              <w:t>第三節</w:t>
            </w:r>
            <w:r w:rsidR="00490318">
              <w:rPr>
                <w:rFonts w:hint="eastAsia"/>
                <w:b/>
                <w:sz w:val="28"/>
              </w:rPr>
              <w:t xml:space="preserve"> </w:t>
            </w:r>
            <w:r w:rsidR="00AC3079">
              <w:rPr>
                <w:rFonts w:hint="eastAsia"/>
                <w:b/>
                <w:sz w:val="28"/>
              </w:rPr>
              <w:t>菸菸一熄</w:t>
            </w:r>
          </w:p>
          <w:p w14:paraId="040A8523" w14:textId="77777777" w:rsidR="00AC3079" w:rsidRDefault="00AC3079" w:rsidP="00134A19">
            <w:pPr>
              <w:spacing w:line="276" w:lineRule="auto"/>
              <w:rPr>
                <w:b/>
              </w:rPr>
            </w:pPr>
            <w:r w:rsidRPr="00AC3079">
              <w:rPr>
                <w:rFonts w:hint="eastAsia"/>
                <w:b/>
              </w:rPr>
              <w:t>進一步介紹三手菸的害處，嘗試擬定菸害防制的法規，最後藉由情境來整合習得的菸害知識進行思辨。</w:t>
            </w:r>
          </w:p>
          <w:p w14:paraId="22A254A7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48964257" w14:textId="77777777" w:rsidR="00F253BB" w:rsidRDefault="00F253BB" w:rsidP="002D6EEA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477BDBDF" w14:textId="77777777" w:rsidR="00AC3079" w:rsidRDefault="00AC3079" w:rsidP="002D6EEA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教師提問：還記得香菸的危害有哪些？學生答後，教師補充容易讓人忽略的三手菸害宣導影片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國民健康署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小學課本的逆襲拒絕三手菸從戒菸開始</w:t>
            </w:r>
            <w:r>
              <w:rPr>
                <w:rFonts w:hint="eastAsia"/>
              </w:rPr>
              <w:t>https://youtu.be/EeyhDbNr2iE</w:t>
            </w:r>
          </w:p>
          <w:p w14:paraId="75AED2CC" w14:textId="77777777" w:rsidR="0096202C" w:rsidRPr="00AC3079" w:rsidRDefault="00AC3079" w:rsidP="002D6EEA">
            <w:pPr>
              <w:pStyle w:val="a4"/>
              <w:numPr>
                <w:ilvl w:val="0"/>
                <w:numId w:val="14"/>
              </w:numPr>
              <w:spacing w:line="276" w:lineRule="auto"/>
              <w:ind w:leftChars="0"/>
            </w:pPr>
            <w:r>
              <w:rPr>
                <w:rFonts w:hint="eastAsia"/>
              </w:rPr>
              <w:t>請學生說說，動畫中說到什麼是三手菸？對我們有什麼影響？清潔打掃能去除嗎？該用什麼方法才能防止三手菸害？</w:t>
            </w:r>
          </w:p>
        </w:tc>
        <w:tc>
          <w:tcPr>
            <w:tcW w:w="793" w:type="dxa"/>
          </w:tcPr>
          <w:p w14:paraId="4ED9E5AD" w14:textId="77777777" w:rsidR="00F253BB" w:rsidRDefault="00F253BB" w:rsidP="00134A19">
            <w:pPr>
              <w:spacing w:line="276" w:lineRule="auto"/>
            </w:pPr>
          </w:p>
          <w:p w14:paraId="184D0A92" w14:textId="77777777" w:rsidR="00F253BB" w:rsidRDefault="00F253BB" w:rsidP="00134A19">
            <w:pPr>
              <w:spacing w:line="276" w:lineRule="auto"/>
            </w:pPr>
          </w:p>
          <w:p w14:paraId="5E9B4C05" w14:textId="77777777" w:rsidR="00F253BB" w:rsidRDefault="00F253BB" w:rsidP="00134A19">
            <w:pPr>
              <w:spacing w:line="276" w:lineRule="auto"/>
            </w:pPr>
          </w:p>
          <w:p w14:paraId="06C03283" w14:textId="77777777" w:rsidR="00F253BB" w:rsidRDefault="00F253BB" w:rsidP="00134A19">
            <w:pPr>
              <w:spacing w:line="276" w:lineRule="auto"/>
            </w:pPr>
          </w:p>
          <w:p w14:paraId="165E8523" w14:textId="77777777" w:rsidR="00F253BB" w:rsidRDefault="00F253BB" w:rsidP="00134A19">
            <w:pPr>
              <w:spacing w:line="276" w:lineRule="auto"/>
            </w:pPr>
          </w:p>
          <w:p w14:paraId="4326565F" w14:textId="77777777" w:rsidR="00002F8F" w:rsidRDefault="00002F8F" w:rsidP="00134A19">
            <w:pPr>
              <w:spacing w:line="276" w:lineRule="auto"/>
            </w:pPr>
          </w:p>
          <w:p w14:paraId="30CC5F5E" w14:textId="77777777" w:rsidR="00AC3079" w:rsidRDefault="00AC3079" w:rsidP="00134A19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</w:tcPr>
          <w:p w14:paraId="2B735F5C" w14:textId="77777777" w:rsidR="00F253BB" w:rsidRDefault="00F253BB" w:rsidP="00134A19">
            <w:pPr>
              <w:spacing w:line="276" w:lineRule="auto"/>
            </w:pPr>
          </w:p>
          <w:p w14:paraId="041E0778" w14:textId="77777777" w:rsidR="00F253BB" w:rsidRDefault="00F253BB" w:rsidP="00134A19">
            <w:pPr>
              <w:spacing w:line="276" w:lineRule="auto"/>
            </w:pPr>
          </w:p>
          <w:p w14:paraId="0F113F2B" w14:textId="77777777" w:rsidR="00F253BB" w:rsidRDefault="00F253BB" w:rsidP="00134A19">
            <w:pPr>
              <w:spacing w:line="276" w:lineRule="auto"/>
            </w:pPr>
          </w:p>
          <w:p w14:paraId="23B10D6B" w14:textId="77777777" w:rsidR="00F253BB" w:rsidRDefault="00F253BB" w:rsidP="00134A19">
            <w:pPr>
              <w:spacing w:line="276" w:lineRule="auto"/>
            </w:pPr>
          </w:p>
          <w:p w14:paraId="5A5C8F92" w14:textId="77777777" w:rsidR="00F253BB" w:rsidRDefault="00F253BB" w:rsidP="00134A19">
            <w:pPr>
              <w:spacing w:line="276" w:lineRule="auto"/>
            </w:pPr>
          </w:p>
          <w:p w14:paraId="2BFCBBBE" w14:textId="77777777" w:rsidR="00F253BB" w:rsidRDefault="00F253BB" w:rsidP="00134A19">
            <w:pPr>
              <w:spacing w:line="276" w:lineRule="auto"/>
            </w:pPr>
          </w:p>
          <w:p w14:paraId="19BB2A7D" w14:textId="77777777" w:rsidR="00103364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t>觀察評量：能專注欣賞菸害防制影片。</w:t>
            </w:r>
          </w:p>
          <w:p w14:paraId="3C59B54F" w14:textId="77777777" w:rsidR="0096202C" w:rsidRDefault="0096202C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588D5E81" w14:textId="77777777" w:rsidR="00F253BB" w:rsidRDefault="00F253BB" w:rsidP="00134A19">
            <w:pPr>
              <w:spacing w:line="276" w:lineRule="auto"/>
            </w:pPr>
          </w:p>
          <w:p w14:paraId="426F6DA7" w14:textId="77777777" w:rsidR="00F253BB" w:rsidRDefault="00F253BB" w:rsidP="00134A19">
            <w:pPr>
              <w:spacing w:line="276" w:lineRule="auto"/>
            </w:pPr>
          </w:p>
          <w:p w14:paraId="47CE83FF" w14:textId="77777777" w:rsidR="00F253BB" w:rsidRDefault="00F253BB" w:rsidP="00134A19">
            <w:pPr>
              <w:spacing w:line="276" w:lineRule="auto"/>
            </w:pPr>
          </w:p>
          <w:p w14:paraId="58AAAFCB" w14:textId="77777777" w:rsidR="00F253BB" w:rsidRDefault="00F253BB" w:rsidP="00134A19">
            <w:pPr>
              <w:spacing w:line="276" w:lineRule="auto"/>
            </w:pPr>
          </w:p>
          <w:p w14:paraId="2726D6A4" w14:textId="77777777" w:rsidR="00F253BB" w:rsidRDefault="00F253BB" w:rsidP="00134A19">
            <w:pPr>
              <w:spacing w:line="276" w:lineRule="auto"/>
            </w:pPr>
          </w:p>
          <w:p w14:paraId="18050787" w14:textId="77777777" w:rsidR="00103364" w:rsidRDefault="00103364" w:rsidP="00134A19">
            <w:pPr>
              <w:spacing w:line="276" w:lineRule="auto"/>
            </w:pPr>
          </w:p>
          <w:p w14:paraId="13FE977E" w14:textId="77777777" w:rsidR="00AC3079" w:rsidRDefault="00AC3079" w:rsidP="00134A19">
            <w:pPr>
              <w:spacing w:line="276" w:lineRule="auto"/>
            </w:pPr>
            <w:r>
              <w:rPr>
                <w:rFonts w:hint="eastAsia"/>
              </w:rPr>
              <w:t>電腦</w:t>
            </w:r>
          </w:p>
          <w:p w14:paraId="29068142" w14:textId="77777777" w:rsidR="00AC3079" w:rsidRDefault="00AC3079" w:rsidP="00134A19">
            <w:pPr>
              <w:spacing w:line="276" w:lineRule="auto"/>
            </w:pPr>
            <w:r>
              <w:rPr>
                <w:rFonts w:hint="eastAsia"/>
              </w:rPr>
              <w:t>投影設備</w:t>
            </w:r>
          </w:p>
          <w:p w14:paraId="79999B90" w14:textId="77777777" w:rsidR="0096202C" w:rsidRDefault="0096202C" w:rsidP="00134A19">
            <w:pPr>
              <w:spacing w:line="276" w:lineRule="auto"/>
            </w:pPr>
          </w:p>
          <w:p w14:paraId="14F1D44F" w14:textId="77777777" w:rsidR="0096202C" w:rsidRDefault="0096202C" w:rsidP="00134A19">
            <w:pPr>
              <w:spacing w:line="276" w:lineRule="auto"/>
            </w:pPr>
          </w:p>
        </w:tc>
        <w:tc>
          <w:tcPr>
            <w:tcW w:w="822" w:type="dxa"/>
          </w:tcPr>
          <w:p w14:paraId="1C6A8AE1" w14:textId="77777777" w:rsidR="00F253BB" w:rsidRDefault="00F253BB" w:rsidP="00134A19">
            <w:pPr>
              <w:spacing w:line="276" w:lineRule="auto"/>
            </w:pPr>
          </w:p>
        </w:tc>
      </w:tr>
      <w:tr w:rsidR="00F253BB" w14:paraId="661490A5" w14:textId="77777777" w:rsidTr="00F253BB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50EE3404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5D4E618E" w14:textId="77777777" w:rsidR="00002F8F" w:rsidRPr="00002F8F" w:rsidRDefault="00F253BB" w:rsidP="00002F8F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>
              <w:rPr>
                <w:rFonts w:hint="eastAsia"/>
                <w:b/>
                <w:u w:val="single"/>
              </w:rPr>
              <w:t>教學活動</w:t>
            </w:r>
            <w:r w:rsidR="00002F8F">
              <w:rPr>
                <w:rFonts w:hint="eastAsia"/>
                <w:b/>
                <w:u w:val="single"/>
              </w:rPr>
              <w:t>：</w:t>
            </w:r>
            <w:r w:rsidR="00AC3079">
              <w:rPr>
                <w:rFonts w:hint="eastAsia"/>
                <w:b/>
                <w:u w:val="single"/>
              </w:rPr>
              <w:t>菸菸一熄</w:t>
            </w:r>
          </w:p>
          <w:p w14:paraId="23017834" w14:textId="77777777" w:rsidR="00AC3079" w:rsidRDefault="00AC3079" w:rsidP="002D6EEA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</w:pPr>
            <w:r>
              <w:rPr>
                <w:rFonts w:hint="eastAsia"/>
              </w:rPr>
              <w:lastRenderedPageBreak/>
              <w:t>教師說明：雖然我們知道香菸帶來的危害不只是吸菸者本身的健康、上癮以及戒斷造成的心理問題；菸商也推出各種口味的電子菸來吸引兒童，甚至連吸菸者在我們周遭產生的三手菸也會帶來威脅。我們可以制定法規來減少或限制菸品的使用？請學生小組討論訂定</w:t>
            </w:r>
            <w:r>
              <w:rPr>
                <w:rFonts w:hint="eastAsia"/>
              </w:rPr>
              <w:t>3~5</w:t>
            </w:r>
            <w:r>
              <w:rPr>
                <w:rFonts w:hint="eastAsia"/>
              </w:rPr>
              <w:t>條法規來限制菸品，並寫在小海報上。</w:t>
            </w:r>
          </w:p>
          <w:p w14:paraId="0A6D20C9" w14:textId="77777777" w:rsidR="00F253BB" w:rsidRPr="00C46802" w:rsidRDefault="00AC3079" w:rsidP="002D6EEA">
            <w:pPr>
              <w:pStyle w:val="a4"/>
              <w:numPr>
                <w:ilvl w:val="0"/>
                <w:numId w:val="15"/>
              </w:numPr>
              <w:spacing w:line="276" w:lineRule="auto"/>
              <w:ind w:leftChars="0"/>
            </w:pPr>
            <w:r>
              <w:rPr>
                <w:rFonts w:hint="eastAsia"/>
              </w:rPr>
              <w:t>請各組學生將法規海報貼在黑板上，並報告討論出來的法規後，教師提供菸害防制法節錄，供學生對照比較，看看自己所設計的法規是否比政府制訂的法規更好？或者能有創意可提供政府制定法規的建議？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如有值得提供政府建議的法規設計，可搭配社會領域課程的公民行動延續進行</w:t>
            </w:r>
            <w:r>
              <w:rPr>
                <w:rFonts w:hint="eastAsia"/>
              </w:rPr>
              <w:t>)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178F73D9" w14:textId="77777777" w:rsidR="00F253BB" w:rsidRDefault="00F253BB" w:rsidP="00134A19">
            <w:pPr>
              <w:spacing w:line="276" w:lineRule="auto"/>
            </w:pPr>
          </w:p>
          <w:p w14:paraId="755C017A" w14:textId="77777777" w:rsidR="00F253BB" w:rsidRPr="00323A6B" w:rsidRDefault="00027498" w:rsidP="00134A19">
            <w:pPr>
              <w:spacing w:line="276" w:lineRule="auto"/>
            </w:pPr>
            <w:r w:rsidRPr="00323A6B">
              <w:rPr>
                <w:rFonts w:hint="eastAsia"/>
              </w:rPr>
              <w:t>20</w:t>
            </w:r>
          </w:p>
          <w:p w14:paraId="65B1A79E" w14:textId="77777777" w:rsidR="00F253BB" w:rsidRDefault="00F253BB" w:rsidP="00134A19">
            <w:pPr>
              <w:spacing w:line="276" w:lineRule="auto"/>
            </w:pPr>
          </w:p>
          <w:p w14:paraId="6B7853CE" w14:textId="77777777" w:rsidR="00F253BB" w:rsidRDefault="00F253BB" w:rsidP="00134A19">
            <w:pPr>
              <w:spacing w:line="276" w:lineRule="auto"/>
            </w:pPr>
          </w:p>
          <w:p w14:paraId="0233E5E6" w14:textId="77777777" w:rsidR="00F253BB" w:rsidRDefault="00F253BB" w:rsidP="00134A19">
            <w:pPr>
              <w:spacing w:line="276" w:lineRule="auto"/>
            </w:pPr>
          </w:p>
          <w:p w14:paraId="1C0756F0" w14:textId="77777777" w:rsidR="00F253BB" w:rsidRDefault="00F253BB" w:rsidP="00134A19">
            <w:pPr>
              <w:spacing w:line="276" w:lineRule="auto"/>
            </w:pPr>
          </w:p>
          <w:p w14:paraId="609EF95F" w14:textId="77777777" w:rsidR="00F253BB" w:rsidRDefault="00F253BB" w:rsidP="00134A19">
            <w:pPr>
              <w:spacing w:line="276" w:lineRule="auto"/>
            </w:pPr>
          </w:p>
          <w:p w14:paraId="4DD1AD98" w14:textId="77777777" w:rsidR="00F253BB" w:rsidRDefault="00F253BB" w:rsidP="00134A19">
            <w:pPr>
              <w:spacing w:line="276" w:lineRule="auto"/>
            </w:pPr>
          </w:p>
          <w:p w14:paraId="7FFD7243" w14:textId="77777777" w:rsidR="00F253BB" w:rsidRDefault="00F253BB" w:rsidP="00134A19">
            <w:pPr>
              <w:spacing w:line="276" w:lineRule="auto"/>
            </w:pPr>
          </w:p>
          <w:p w14:paraId="39157092" w14:textId="77777777" w:rsidR="00F253BB" w:rsidRDefault="00F253BB" w:rsidP="00134A19">
            <w:pPr>
              <w:spacing w:line="276" w:lineRule="auto"/>
            </w:pPr>
          </w:p>
          <w:p w14:paraId="068C712D" w14:textId="77777777" w:rsidR="00F253BB" w:rsidRDefault="00F253BB" w:rsidP="00134A19">
            <w:pPr>
              <w:spacing w:line="276" w:lineRule="auto"/>
            </w:pPr>
          </w:p>
          <w:p w14:paraId="54DE808C" w14:textId="77777777" w:rsidR="00F253BB" w:rsidRDefault="00F253BB" w:rsidP="00134A19">
            <w:pPr>
              <w:spacing w:line="276" w:lineRule="auto"/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76F65359" w14:textId="77777777" w:rsidR="00F253BB" w:rsidRDefault="00F253BB" w:rsidP="00134A19">
            <w:pPr>
              <w:spacing w:line="276" w:lineRule="auto"/>
            </w:pPr>
          </w:p>
          <w:p w14:paraId="62E86B06" w14:textId="77777777" w:rsidR="00453313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t>實作評量：能討</w:t>
            </w:r>
            <w:r w:rsidRPr="00AC3079">
              <w:rPr>
                <w:rFonts w:hint="eastAsia"/>
              </w:rPr>
              <w:lastRenderedPageBreak/>
              <w:t>論並設計保護自己免於菸害的法條規定。</w:t>
            </w:r>
          </w:p>
          <w:p w14:paraId="095EC263" w14:textId="77777777" w:rsidR="00103364" w:rsidRDefault="00103364" w:rsidP="00134A19">
            <w:pPr>
              <w:spacing w:line="276" w:lineRule="auto"/>
            </w:pPr>
          </w:p>
          <w:p w14:paraId="13541773" w14:textId="77777777" w:rsidR="00103364" w:rsidRDefault="00103364" w:rsidP="00134A19">
            <w:pPr>
              <w:spacing w:line="276" w:lineRule="auto"/>
            </w:pPr>
          </w:p>
          <w:p w14:paraId="1C145532" w14:textId="77777777" w:rsidR="00103364" w:rsidRDefault="00103364" w:rsidP="00134A19">
            <w:pPr>
              <w:spacing w:line="276" w:lineRule="auto"/>
            </w:pPr>
          </w:p>
          <w:p w14:paraId="53151E67" w14:textId="77777777" w:rsidR="00F253BB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t>紙筆評量：能依情境思考可能的選擇和結果，並書寫在學習單上。</w:t>
            </w:r>
          </w:p>
          <w:p w14:paraId="6C3C3AF2" w14:textId="77777777" w:rsidR="00F253BB" w:rsidRDefault="00F253BB" w:rsidP="00134A19">
            <w:pPr>
              <w:spacing w:line="276" w:lineRule="auto"/>
            </w:pPr>
          </w:p>
          <w:p w14:paraId="5DAE3479" w14:textId="77777777" w:rsidR="00F253BB" w:rsidRDefault="00F253BB" w:rsidP="00134A19">
            <w:pPr>
              <w:spacing w:line="276" w:lineRule="auto"/>
            </w:pPr>
          </w:p>
          <w:p w14:paraId="7F1FE8C9" w14:textId="77777777" w:rsidR="00F253BB" w:rsidRDefault="00F253BB" w:rsidP="00134A19">
            <w:pPr>
              <w:spacing w:line="276" w:lineRule="auto"/>
            </w:pPr>
          </w:p>
          <w:p w14:paraId="06325744" w14:textId="77777777" w:rsidR="00F253BB" w:rsidRDefault="00F253BB" w:rsidP="00C46802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4A8313" w14:textId="77777777" w:rsidR="00F253BB" w:rsidRDefault="00F253BB" w:rsidP="00134A19">
            <w:pPr>
              <w:spacing w:line="276" w:lineRule="auto"/>
            </w:pPr>
          </w:p>
          <w:p w14:paraId="499352A8" w14:textId="77777777" w:rsidR="00453313" w:rsidRDefault="00AC3079" w:rsidP="00134A19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菸</w:t>
            </w:r>
            <w:r>
              <w:rPr>
                <w:rFonts w:hint="eastAsia"/>
              </w:rPr>
              <w:lastRenderedPageBreak/>
              <w:t>菸一熄</w:t>
            </w:r>
          </w:p>
          <w:p w14:paraId="33D6E04E" w14:textId="77777777" w:rsidR="00AC3079" w:rsidRDefault="00AC3079" w:rsidP="00134A19">
            <w:pPr>
              <w:spacing w:line="276" w:lineRule="auto"/>
            </w:pPr>
          </w:p>
          <w:p w14:paraId="5567F20B" w14:textId="77777777" w:rsidR="00AC3079" w:rsidRDefault="00AC3079" w:rsidP="00134A19">
            <w:pPr>
              <w:spacing w:line="276" w:lineRule="auto"/>
            </w:pPr>
          </w:p>
          <w:p w14:paraId="0FBD6472" w14:textId="77777777" w:rsidR="00AC3079" w:rsidRDefault="00AC3079" w:rsidP="00134A19">
            <w:pPr>
              <w:spacing w:line="276" w:lineRule="auto"/>
            </w:pPr>
            <w:r>
              <w:rPr>
                <w:rFonts w:hint="eastAsia"/>
              </w:rPr>
              <w:t>小海報紙</w:t>
            </w:r>
          </w:p>
          <w:p w14:paraId="6FC311B9" w14:textId="77777777" w:rsidR="00AC3079" w:rsidRDefault="00AC3079" w:rsidP="00134A19">
            <w:pPr>
              <w:spacing w:line="276" w:lineRule="auto"/>
            </w:pPr>
          </w:p>
          <w:p w14:paraId="298BDBC5" w14:textId="77777777" w:rsidR="00F253BB" w:rsidRDefault="00F253BB" w:rsidP="00134A19">
            <w:pPr>
              <w:spacing w:line="276" w:lineRule="auto"/>
            </w:pPr>
          </w:p>
          <w:p w14:paraId="757AEE41" w14:textId="77777777" w:rsidR="00F253BB" w:rsidRDefault="00F253BB" w:rsidP="00134A19">
            <w:pPr>
              <w:spacing w:line="276" w:lineRule="auto"/>
            </w:pPr>
          </w:p>
          <w:p w14:paraId="08131DB7" w14:textId="77777777" w:rsidR="00F253BB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t>兒童少年福利與權益保障法節錄海報</w:t>
            </w:r>
          </w:p>
          <w:p w14:paraId="6067B0BF" w14:textId="77777777" w:rsidR="00F253BB" w:rsidRDefault="00F253BB" w:rsidP="00BE62C4">
            <w:pPr>
              <w:spacing w:line="276" w:lineRule="auto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F4833B" w14:textId="77777777" w:rsidR="00F253BB" w:rsidRDefault="00F253BB" w:rsidP="00134A19">
            <w:pPr>
              <w:spacing w:line="276" w:lineRule="auto"/>
            </w:pPr>
          </w:p>
          <w:p w14:paraId="335B1ADE" w14:textId="77777777" w:rsidR="00AC3079" w:rsidRDefault="00AC3079" w:rsidP="00134A19">
            <w:pPr>
              <w:spacing w:line="276" w:lineRule="auto"/>
            </w:pPr>
          </w:p>
          <w:p w14:paraId="49228579" w14:textId="77777777" w:rsidR="00AC3079" w:rsidRDefault="00AC3079" w:rsidP="00134A19">
            <w:pPr>
              <w:spacing w:line="276" w:lineRule="auto"/>
            </w:pPr>
          </w:p>
          <w:p w14:paraId="4C675018" w14:textId="77777777" w:rsidR="00AC3079" w:rsidRDefault="00AC3079" w:rsidP="00134A19">
            <w:pPr>
              <w:spacing w:line="276" w:lineRule="auto"/>
            </w:pPr>
          </w:p>
          <w:p w14:paraId="32787A18" w14:textId="77777777" w:rsidR="00AC3079" w:rsidRDefault="00AC3079" w:rsidP="00134A19">
            <w:pPr>
              <w:spacing w:line="276" w:lineRule="auto"/>
            </w:pPr>
          </w:p>
          <w:p w14:paraId="52F0A83C" w14:textId="77777777" w:rsidR="00AC3079" w:rsidRDefault="00AC3079" w:rsidP="00134A19">
            <w:pPr>
              <w:spacing w:line="276" w:lineRule="auto"/>
            </w:pPr>
          </w:p>
          <w:p w14:paraId="7572E481" w14:textId="77777777" w:rsidR="00AC3079" w:rsidRDefault="00AC3079" w:rsidP="00134A19">
            <w:pPr>
              <w:spacing w:line="276" w:lineRule="auto"/>
            </w:pPr>
          </w:p>
          <w:p w14:paraId="53B5197B" w14:textId="77777777" w:rsidR="00AC3079" w:rsidRDefault="00AC3079" w:rsidP="00134A19">
            <w:pPr>
              <w:spacing w:line="276" w:lineRule="auto"/>
            </w:pPr>
          </w:p>
          <w:p w14:paraId="659F5DD2" w14:textId="77777777" w:rsidR="00AC3079" w:rsidRDefault="00AC3079" w:rsidP="00134A19">
            <w:pPr>
              <w:spacing w:line="276" w:lineRule="auto"/>
            </w:pPr>
          </w:p>
          <w:p w14:paraId="2DDF2ED6" w14:textId="77777777" w:rsidR="00AC3079" w:rsidRDefault="00AC3079" w:rsidP="00134A19">
            <w:pPr>
              <w:spacing w:line="276" w:lineRule="auto"/>
            </w:pPr>
            <w:r w:rsidRPr="00AC3079">
              <w:rPr>
                <w:rFonts w:hint="eastAsia"/>
              </w:rPr>
              <w:t>節錄法條請參考附註</w:t>
            </w:r>
            <w:r w:rsidRPr="00AC3079">
              <w:rPr>
                <w:rFonts w:hint="eastAsia"/>
              </w:rPr>
              <w:t>2</w:t>
            </w:r>
          </w:p>
        </w:tc>
      </w:tr>
      <w:tr w:rsidR="00F253BB" w14:paraId="34C76607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007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5453F092" w14:textId="77777777" w:rsidR="00BE62C4" w:rsidRDefault="00BE62C4" w:rsidP="002D6EEA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rFonts w:hint="eastAsia"/>
              </w:rPr>
              <w:t>教師設計情境</w:t>
            </w:r>
            <w:r w:rsidR="00FB7FF1"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hint="eastAsia"/>
              </w:rPr>
              <w:t>「你是全國法規委員之一，大家正在進行『是否全面禁止販售菸品』的表決，而你剛好有事離席，回到會議時，得知半數委員支持全面禁用菸品，另一半則支持繼續販售菸品，而你正好要投下關鍵的一票，請以</w:t>
            </w:r>
            <w:r>
              <w:rPr>
                <w:rFonts w:hint="eastAsia"/>
              </w:rPr>
              <w:t>Stop-Think-Go</w:t>
            </w:r>
            <w:r>
              <w:rPr>
                <w:rFonts w:hint="eastAsia"/>
              </w:rPr>
              <w:t>評估後，做出你的決定！」讓學生以小組方式進行學習單上的</w:t>
            </w:r>
            <w:r>
              <w:rPr>
                <w:rFonts w:hint="eastAsia"/>
              </w:rPr>
              <w:t>Stop-Think-Go</w:t>
            </w:r>
            <w:r>
              <w:rPr>
                <w:rFonts w:hint="eastAsia"/>
              </w:rPr>
              <w:t>討論，尤其是「</w:t>
            </w:r>
            <w:r>
              <w:rPr>
                <w:rFonts w:hint="eastAsia"/>
              </w:rPr>
              <w:t>Think</w:t>
            </w:r>
            <w:r>
              <w:rPr>
                <w:rFonts w:hint="eastAsia"/>
              </w:rPr>
              <w:t>」中對兩種選擇的優缺點評估，小組討論完後，學生再進行個人書寫。</w:t>
            </w:r>
          </w:p>
          <w:p w14:paraId="3340FDB0" w14:textId="77777777" w:rsidR="00BE62C4" w:rsidRDefault="00BE62C4" w:rsidP="002D6EEA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rFonts w:hint="eastAsia"/>
              </w:rPr>
              <w:t>教師堂間巡視後，挑選幾位答案較具代表性的學生發表他們的看法。</w:t>
            </w:r>
          </w:p>
          <w:p w14:paraId="5F510AF3" w14:textId="77777777" w:rsidR="00BE62C4" w:rsidRDefault="00BE62C4" w:rsidP="002D6EEA">
            <w:pPr>
              <w:numPr>
                <w:ilvl w:val="0"/>
                <w:numId w:val="5"/>
              </w:numPr>
              <w:spacing w:line="276" w:lineRule="auto"/>
            </w:pPr>
            <w:r>
              <w:rPr>
                <w:rFonts w:hint="eastAsia"/>
              </w:rPr>
              <w:t>教師歸納結論：社會上有許多誘惑會導致人們受傷，就像我們都知道菸品會傷害健康，政府卻仍無法全面禁止販售菸品，主要還是因為部分人民與廠商的需求，雖然這其中有各種複雜的因素，我們仍可以選擇不抽菸的人生以保護自己與家人的健康</w:t>
            </w:r>
            <w:r w:rsidR="00FB7FF1">
              <w:rPr>
                <w:rFonts w:ascii="新細明體" w:eastAsia="新細明體" w:hAnsi="新細明體" w:hint="eastAsia"/>
              </w:rPr>
              <w:t>！</w:t>
            </w:r>
            <w:r>
              <w:rPr>
                <w:rFonts w:hint="eastAsia"/>
              </w:rPr>
              <w:t>容許學生在他人發表後，以不同顏色筆補充聽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學到的觀點或知識，最後將學習單收回給教師。</w:t>
            </w:r>
          </w:p>
          <w:p w14:paraId="431DE717" w14:textId="77777777" w:rsidR="00F253BB" w:rsidRPr="00BE62C4" w:rsidRDefault="00F253BB" w:rsidP="00002F8F">
            <w:pPr>
              <w:spacing w:line="276" w:lineRule="auto"/>
              <w:ind w:left="36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CE3" w14:textId="77777777" w:rsidR="00F253BB" w:rsidRDefault="00F253BB" w:rsidP="00134A19">
            <w:pPr>
              <w:spacing w:line="276" w:lineRule="auto"/>
            </w:pPr>
          </w:p>
          <w:p w14:paraId="7B27C101" w14:textId="77777777" w:rsidR="00512F23" w:rsidRDefault="00BE62C4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  <w:p w14:paraId="3F243CF9" w14:textId="77777777" w:rsidR="00BE62C4" w:rsidRDefault="00BE62C4" w:rsidP="00134A19">
            <w:pPr>
              <w:spacing w:line="276" w:lineRule="auto"/>
            </w:pPr>
          </w:p>
          <w:p w14:paraId="6C43EECD" w14:textId="77777777" w:rsidR="00BE62C4" w:rsidRDefault="00BE62C4" w:rsidP="00134A19">
            <w:pPr>
              <w:spacing w:line="276" w:lineRule="auto"/>
            </w:pPr>
          </w:p>
          <w:p w14:paraId="052D2038" w14:textId="77777777" w:rsidR="00BE62C4" w:rsidRDefault="00BE62C4" w:rsidP="00134A19">
            <w:pPr>
              <w:spacing w:line="276" w:lineRule="auto"/>
            </w:pPr>
          </w:p>
          <w:p w14:paraId="2F39ADA1" w14:textId="77777777" w:rsidR="00BE62C4" w:rsidRDefault="00BE62C4" w:rsidP="00134A19">
            <w:pPr>
              <w:spacing w:line="276" w:lineRule="auto"/>
            </w:pPr>
          </w:p>
          <w:p w14:paraId="52C6D68C" w14:textId="77777777" w:rsidR="00BE62C4" w:rsidRDefault="00BE62C4" w:rsidP="00134A19">
            <w:pPr>
              <w:spacing w:line="276" w:lineRule="auto"/>
            </w:pPr>
          </w:p>
          <w:p w14:paraId="3121A9A1" w14:textId="77777777" w:rsidR="00BE62C4" w:rsidRDefault="00BE62C4" w:rsidP="00134A19">
            <w:pPr>
              <w:spacing w:line="276" w:lineRule="auto"/>
            </w:pPr>
          </w:p>
          <w:p w14:paraId="7375471F" w14:textId="77777777" w:rsidR="00BE62C4" w:rsidRDefault="00BE62C4" w:rsidP="00134A19">
            <w:pPr>
              <w:spacing w:line="276" w:lineRule="auto"/>
            </w:pPr>
          </w:p>
          <w:p w14:paraId="753674F5" w14:textId="77777777" w:rsidR="00BE62C4" w:rsidRDefault="00BE62C4" w:rsidP="00134A19">
            <w:pPr>
              <w:spacing w:line="276" w:lineRule="auto"/>
            </w:pPr>
          </w:p>
          <w:p w14:paraId="4531CF38" w14:textId="77777777" w:rsidR="00BE62C4" w:rsidRDefault="00BE62C4" w:rsidP="00134A19">
            <w:pPr>
              <w:spacing w:line="276" w:lineRule="auto"/>
            </w:pPr>
          </w:p>
          <w:p w14:paraId="22E766B2" w14:textId="77777777" w:rsidR="00BE62C4" w:rsidRDefault="00BE62C4" w:rsidP="00134A19">
            <w:pPr>
              <w:spacing w:line="276" w:lineRule="auto"/>
            </w:pPr>
          </w:p>
          <w:p w14:paraId="225B7BDB" w14:textId="77777777" w:rsidR="00BE62C4" w:rsidRDefault="00BE62C4" w:rsidP="00134A19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516" w14:textId="77777777" w:rsidR="00F253BB" w:rsidRDefault="00F253BB" w:rsidP="00134A19">
            <w:pPr>
              <w:spacing w:line="276" w:lineRule="auto"/>
            </w:pPr>
          </w:p>
          <w:p w14:paraId="05204D22" w14:textId="77777777" w:rsidR="00BE62C4" w:rsidRDefault="00BE62C4" w:rsidP="00134A19">
            <w:pPr>
              <w:spacing w:line="276" w:lineRule="auto"/>
            </w:pPr>
          </w:p>
          <w:p w14:paraId="433BD769" w14:textId="77777777" w:rsidR="00F253BB" w:rsidRDefault="00BE62C4" w:rsidP="00134A19">
            <w:pPr>
              <w:spacing w:line="276" w:lineRule="auto"/>
            </w:pPr>
            <w:r>
              <w:rPr>
                <w:rFonts w:hint="eastAsia"/>
              </w:rPr>
              <w:t>課堂參與及</w:t>
            </w:r>
            <w:r w:rsidR="00512F23" w:rsidRPr="00512F23">
              <w:rPr>
                <w:rFonts w:hint="eastAsia"/>
              </w:rPr>
              <w:t>回應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A9D" w14:textId="77777777" w:rsidR="00F253BB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037" w14:textId="77777777" w:rsidR="00F253BB" w:rsidRDefault="00F253BB" w:rsidP="00134A19">
            <w:pPr>
              <w:spacing w:line="276" w:lineRule="auto"/>
            </w:pPr>
          </w:p>
        </w:tc>
      </w:tr>
    </w:tbl>
    <w:p w14:paraId="60A1EF49" w14:textId="77777777" w:rsidR="00BE62C4" w:rsidRDefault="00BE62C4">
      <w:pPr>
        <w:sectPr w:rsidR="00BE62C4" w:rsidSect="009073A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00709DA" w14:textId="797A1C5F" w:rsidR="00BE62C4" w:rsidRPr="00BE62C4" w:rsidRDefault="00BE62C4">
      <w:pPr>
        <w:rPr>
          <w:b/>
          <w:sz w:val="28"/>
        </w:rPr>
      </w:pPr>
    </w:p>
    <w:sectPr w:rsidR="00BE62C4" w:rsidRPr="00BE62C4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AB76" w14:textId="77777777" w:rsidR="00D6180E" w:rsidRDefault="00D6180E" w:rsidP="00AB2FD6">
      <w:r>
        <w:separator/>
      </w:r>
    </w:p>
  </w:endnote>
  <w:endnote w:type="continuationSeparator" w:id="0">
    <w:p w14:paraId="6496D44B" w14:textId="77777777" w:rsidR="00D6180E" w:rsidRDefault="00D6180E" w:rsidP="00A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ED900" w14:textId="77777777" w:rsidR="00D6180E" w:rsidRDefault="00D6180E" w:rsidP="00AB2FD6">
      <w:r>
        <w:separator/>
      </w:r>
    </w:p>
  </w:footnote>
  <w:footnote w:type="continuationSeparator" w:id="0">
    <w:p w14:paraId="33A91E80" w14:textId="77777777" w:rsidR="00D6180E" w:rsidRDefault="00D6180E" w:rsidP="00A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F9A"/>
    <w:multiLevelType w:val="hybridMultilevel"/>
    <w:tmpl w:val="CB1A5C98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549"/>
    <w:multiLevelType w:val="hybridMultilevel"/>
    <w:tmpl w:val="1C6E1D0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6E1BC7"/>
    <w:multiLevelType w:val="hybridMultilevel"/>
    <w:tmpl w:val="5CE4198C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255D9"/>
    <w:multiLevelType w:val="hybridMultilevel"/>
    <w:tmpl w:val="7E70167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A64DC"/>
    <w:multiLevelType w:val="hybridMultilevel"/>
    <w:tmpl w:val="3E48C442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43357"/>
    <w:multiLevelType w:val="hybridMultilevel"/>
    <w:tmpl w:val="ADD65C24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587E86"/>
    <w:multiLevelType w:val="hybridMultilevel"/>
    <w:tmpl w:val="7C203F8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DC544E"/>
    <w:multiLevelType w:val="hybridMultilevel"/>
    <w:tmpl w:val="F3D61F3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02F82"/>
    <w:multiLevelType w:val="multilevel"/>
    <w:tmpl w:val="95E60218"/>
    <w:styleLink w:val="WWNum37"/>
    <w:lvl w:ilvl="0">
      <w:start w:val="1"/>
      <w:numFmt w:val="decimal"/>
      <w:lvlText w:val="(%1)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E57060C"/>
    <w:multiLevelType w:val="hybridMultilevel"/>
    <w:tmpl w:val="D3E23150"/>
    <w:lvl w:ilvl="0" w:tplc="58E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7A7E4D"/>
    <w:multiLevelType w:val="hybridMultilevel"/>
    <w:tmpl w:val="53D8DB9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CF1952"/>
    <w:multiLevelType w:val="hybridMultilevel"/>
    <w:tmpl w:val="361C3A92"/>
    <w:lvl w:ilvl="0" w:tplc="6BBEB876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6DD25687"/>
    <w:multiLevelType w:val="hybridMultilevel"/>
    <w:tmpl w:val="6594438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1"/>
    <w:rsid w:val="000016D4"/>
    <w:rsid w:val="00002F8F"/>
    <w:rsid w:val="00027498"/>
    <w:rsid w:val="0006155A"/>
    <w:rsid w:val="0008011B"/>
    <w:rsid w:val="000834DE"/>
    <w:rsid w:val="000D2913"/>
    <w:rsid w:val="0010154E"/>
    <w:rsid w:val="00103364"/>
    <w:rsid w:val="00134A19"/>
    <w:rsid w:val="001604D6"/>
    <w:rsid w:val="00195A95"/>
    <w:rsid w:val="002215D9"/>
    <w:rsid w:val="0024469B"/>
    <w:rsid w:val="0026215D"/>
    <w:rsid w:val="002C3D74"/>
    <w:rsid w:val="002D0BA1"/>
    <w:rsid w:val="002D50DC"/>
    <w:rsid w:val="002D6EEA"/>
    <w:rsid w:val="002E03DE"/>
    <w:rsid w:val="00323A6B"/>
    <w:rsid w:val="00331B8E"/>
    <w:rsid w:val="003358B5"/>
    <w:rsid w:val="0036450C"/>
    <w:rsid w:val="003838F9"/>
    <w:rsid w:val="00391CB2"/>
    <w:rsid w:val="003E068F"/>
    <w:rsid w:val="003F3DDA"/>
    <w:rsid w:val="003F778F"/>
    <w:rsid w:val="003F7F25"/>
    <w:rsid w:val="00412172"/>
    <w:rsid w:val="004455C9"/>
    <w:rsid w:val="00453313"/>
    <w:rsid w:val="00471618"/>
    <w:rsid w:val="00482621"/>
    <w:rsid w:val="004832DA"/>
    <w:rsid w:val="00490318"/>
    <w:rsid w:val="004A7254"/>
    <w:rsid w:val="004D5932"/>
    <w:rsid w:val="00512F23"/>
    <w:rsid w:val="00582FC7"/>
    <w:rsid w:val="00586BD5"/>
    <w:rsid w:val="005C2D0E"/>
    <w:rsid w:val="005F0D43"/>
    <w:rsid w:val="00637798"/>
    <w:rsid w:val="00647F03"/>
    <w:rsid w:val="00662CBA"/>
    <w:rsid w:val="0067667E"/>
    <w:rsid w:val="006A4510"/>
    <w:rsid w:val="006A7CF8"/>
    <w:rsid w:val="006D4114"/>
    <w:rsid w:val="00702154"/>
    <w:rsid w:val="00703621"/>
    <w:rsid w:val="00737652"/>
    <w:rsid w:val="00751DE2"/>
    <w:rsid w:val="007572C5"/>
    <w:rsid w:val="00761C69"/>
    <w:rsid w:val="007B3C2E"/>
    <w:rsid w:val="00815D8A"/>
    <w:rsid w:val="00825DB2"/>
    <w:rsid w:val="008B745E"/>
    <w:rsid w:val="009073A1"/>
    <w:rsid w:val="0091565B"/>
    <w:rsid w:val="00931BD9"/>
    <w:rsid w:val="0096202C"/>
    <w:rsid w:val="00A302CA"/>
    <w:rsid w:val="00A94586"/>
    <w:rsid w:val="00AB2FD6"/>
    <w:rsid w:val="00AC3079"/>
    <w:rsid w:val="00AD4109"/>
    <w:rsid w:val="00B03E4B"/>
    <w:rsid w:val="00B552EA"/>
    <w:rsid w:val="00BA1A65"/>
    <w:rsid w:val="00BE62C4"/>
    <w:rsid w:val="00C134ED"/>
    <w:rsid w:val="00C14C66"/>
    <w:rsid w:val="00C2525C"/>
    <w:rsid w:val="00C46802"/>
    <w:rsid w:val="00C53D4D"/>
    <w:rsid w:val="00C63484"/>
    <w:rsid w:val="00C649D1"/>
    <w:rsid w:val="00CB2A8E"/>
    <w:rsid w:val="00CD05CD"/>
    <w:rsid w:val="00CE7E60"/>
    <w:rsid w:val="00CF0349"/>
    <w:rsid w:val="00CF610F"/>
    <w:rsid w:val="00D6180E"/>
    <w:rsid w:val="00D639EA"/>
    <w:rsid w:val="00D823BF"/>
    <w:rsid w:val="00D97175"/>
    <w:rsid w:val="00DC01FA"/>
    <w:rsid w:val="00DE5961"/>
    <w:rsid w:val="00E2227C"/>
    <w:rsid w:val="00E31A7F"/>
    <w:rsid w:val="00E356A5"/>
    <w:rsid w:val="00E41BD7"/>
    <w:rsid w:val="00E81B9E"/>
    <w:rsid w:val="00EA69ED"/>
    <w:rsid w:val="00EB0BC7"/>
    <w:rsid w:val="00F253BB"/>
    <w:rsid w:val="00FB0729"/>
    <w:rsid w:val="00FB7FF1"/>
    <w:rsid w:val="00FE29F8"/>
    <w:rsid w:val="00FE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B76B"/>
  <w15:docId w15:val="{2EF7424D-FA92-46DC-ACEF-0CFE7EC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D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D50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50DC"/>
  </w:style>
  <w:style w:type="character" w:customStyle="1" w:styleId="a7">
    <w:name w:val="註解文字 字元"/>
    <w:basedOn w:val="a0"/>
    <w:link w:val="a6"/>
    <w:uiPriority w:val="99"/>
    <w:semiHidden/>
    <w:rsid w:val="002D50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50D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D5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2F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2FD6"/>
    <w:rPr>
      <w:sz w:val="20"/>
      <w:szCs w:val="20"/>
    </w:rPr>
  </w:style>
  <w:style w:type="numbering" w:customStyle="1" w:styleId="WWNum37">
    <w:name w:val="WWNum37"/>
    <w:basedOn w:val="a2"/>
    <w:rsid w:val="006A7CF8"/>
    <w:pPr>
      <w:numPr>
        <w:numId w:val="6"/>
      </w:numPr>
    </w:pPr>
  </w:style>
  <w:style w:type="paragraph" w:customStyle="1" w:styleId="Default">
    <w:name w:val="Default"/>
    <w:rsid w:val="00CE7E6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26215D"/>
    <w:rPr>
      <w:color w:val="0563C1" w:themeColor="hyperlink"/>
      <w:u w:val="single"/>
    </w:rPr>
  </w:style>
  <w:style w:type="paragraph" w:customStyle="1" w:styleId="1">
    <w:name w:val="內文1"/>
    <w:rsid w:val="00BE62C4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BE62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E62C4"/>
    <w:rPr>
      <w:rFonts w:ascii="細明體" w:eastAsia="細明體" w:hAnsi="細明體" w:cs="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490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Ld2M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tIli2AI0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洪筱晴</dc:creator>
  <cp:lastModifiedBy>洪筱晴</cp:lastModifiedBy>
  <cp:revision>4</cp:revision>
  <dcterms:created xsi:type="dcterms:W3CDTF">2020-10-28T05:19:00Z</dcterms:created>
  <dcterms:modified xsi:type="dcterms:W3CDTF">2020-10-28T08:18:00Z</dcterms:modified>
</cp:coreProperties>
</file>