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721" w:type="dxa"/>
        <w:tblLook w:val="04A0" w:firstRow="1" w:lastRow="0" w:firstColumn="1" w:lastColumn="0" w:noHBand="0" w:noVBand="1"/>
      </w:tblPr>
      <w:tblGrid>
        <w:gridCol w:w="2972"/>
        <w:gridCol w:w="6749"/>
      </w:tblGrid>
      <w:tr w:rsidR="005C1004" w:rsidTr="00E42FF4">
        <w:trPr>
          <w:trHeight w:val="617"/>
        </w:trPr>
        <w:tc>
          <w:tcPr>
            <w:tcW w:w="9721" w:type="dxa"/>
            <w:gridSpan w:val="2"/>
            <w:vAlign w:val="center"/>
          </w:tcPr>
          <w:p w:rsidR="005C1004" w:rsidRDefault="005C1004" w:rsidP="00E42FF4">
            <w:pPr>
              <w:jc w:val="both"/>
            </w:pPr>
            <w:bookmarkStart w:id="0" w:name="_GoBack"/>
            <w:bookmarkEnd w:id="0"/>
            <w:r>
              <w:rPr>
                <w:rFonts w:hint="eastAsia"/>
              </w:rPr>
              <w:t>教學檢核表</w:t>
            </w:r>
            <w:r>
              <w:rPr>
                <w:rFonts w:hint="eastAsia"/>
              </w:rPr>
              <w:t>/</w:t>
            </w:r>
            <w:r w:rsidR="001A5941">
              <w:rPr>
                <w:rFonts w:hint="eastAsia"/>
              </w:rPr>
              <w:t>菸害資訊</w:t>
            </w:r>
          </w:p>
        </w:tc>
      </w:tr>
      <w:tr w:rsidR="005C1004" w:rsidTr="00CA060E">
        <w:trPr>
          <w:trHeight w:val="592"/>
        </w:trPr>
        <w:tc>
          <w:tcPr>
            <w:tcW w:w="2972" w:type="dxa"/>
            <w:vAlign w:val="center"/>
          </w:tcPr>
          <w:p w:rsidR="005C1004" w:rsidRDefault="005C1004" w:rsidP="00E42FF4">
            <w:pPr>
              <w:jc w:val="both"/>
            </w:pPr>
            <w:r>
              <w:rPr>
                <w:rFonts w:hint="eastAsia"/>
              </w:rPr>
              <w:t>教師姓名：</w:t>
            </w:r>
          </w:p>
        </w:tc>
        <w:tc>
          <w:tcPr>
            <w:tcW w:w="6749" w:type="dxa"/>
            <w:vAlign w:val="center"/>
          </w:tcPr>
          <w:p w:rsidR="005C1004" w:rsidRDefault="005C1004" w:rsidP="00E42FF4">
            <w:pPr>
              <w:jc w:val="both"/>
            </w:pPr>
            <w:r>
              <w:rPr>
                <w:rFonts w:hint="eastAsia"/>
              </w:rPr>
              <w:t>學校班級：</w:t>
            </w:r>
          </w:p>
        </w:tc>
      </w:tr>
      <w:tr w:rsidR="005C1004" w:rsidTr="00E42FF4">
        <w:trPr>
          <w:trHeight w:val="617"/>
        </w:trPr>
        <w:tc>
          <w:tcPr>
            <w:tcW w:w="9721" w:type="dxa"/>
            <w:gridSpan w:val="2"/>
            <w:vAlign w:val="center"/>
          </w:tcPr>
          <w:p w:rsidR="005C1004" w:rsidRDefault="005C1004" w:rsidP="00E42FF4">
            <w:pPr>
              <w:jc w:val="both"/>
            </w:pPr>
            <w:r>
              <w:rPr>
                <w:rFonts w:hint="eastAsia"/>
              </w:rPr>
              <w:t>在這堂課中，請勾選是否提到以下概念、活動、或重點</w:t>
            </w:r>
          </w:p>
        </w:tc>
      </w:tr>
      <w:tr w:rsidR="00CD4FA9" w:rsidTr="00CA060E">
        <w:trPr>
          <w:trHeight w:val="11754"/>
        </w:trPr>
        <w:tc>
          <w:tcPr>
            <w:tcW w:w="2972" w:type="dxa"/>
          </w:tcPr>
          <w:p w:rsidR="00CD4FA9" w:rsidRPr="005C1004" w:rsidRDefault="00CD4FA9"/>
        </w:tc>
        <w:tc>
          <w:tcPr>
            <w:tcW w:w="6749" w:type="dxa"/>
          </w:tcPr>
          <w:p w:rsidR="001A5941" w:rsidRPr="001A5941" w:rsidRDefault="00CA060E" w:rsidP="001A5941">
            <w:pPr>
              <w:spacing w:line="360" w:lineRule="auto"/>
            </w:pPr>
            <w:r w:rsidRPr="00CA060E">
              <w:rPr>
                <w:rFonts w:hint="eastAsia"/>
              </w:rPr>
              <w:t>□</w:t>
            </w:r>
            <w:r w:rsidRPr="00CA060E">
              <w:rPr>
                <w:rFonts w:hint="eastAsia"/>
              </w:rPr>
              <w:tab/>
            </w:r>
            <w:r w:rsidR="001908A7" w:rsidRPr="001908A7">
              <w:rPr>
                <w:rFonts w:hint="eastAsia"/>
                <w:color w:val="FF0000"/>
              </w:rPr>
              <w:t>解釋</w:t>
            </w:r>
            <w:r w:rsidR="001A5941" w:rsidRPr="001A5941">
              <w:rPr>
                <w:rFonts w:hint="eastAsia"/>
              </w:rPr>
              <w:t>吸菸的立即以及長遠的影響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了解香菸中的成分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讓學生用自己的字彙定義香菸的</w:t>
            </w:r>
            <w:r w:rsidRPr="001908A7">
              <w:rPr>
                <w:rFonts w:hint="eastAsia"/>
                <w:color w:val="FF0000"/>
                <w:u w:val="single"/>
              </w:rPr>
              <w:t>刺激</w:t>
            </w:r>
            <w:r w:rsidR="001908A7">
              <w:rPr>
                <w:rFonts w:hint="eastAsia"/>
                <w:color w:val="FF0000"/>
              </w:rPr>
              <w:t>(</w:t>
            </w:r>
            <w:r w:rsidR="001908A7">
              <w:rPr>
                <w:rFonts w:hint="eastAsia"/>
                <w:color w:val="FF0000"/>
              </w:rPr>
              <w:t>不太懂刺激的意思</w:t>
            </w:r>
            <w:r w:rsidR="001908A7">
              <w:rPr>
                <w:rFonts w:hint="eastAsia"/>
                <w:color w:val="FF0000"/>
              </w:rPr>
              <w:t>)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示範如何測量脈搏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執行菸草的演示</w:t>
            </w:r>
            <w:r w:rsidRPr="001A5941">
              <w:rPr>
                <w:rFonts w:hint="eastAsia"/>
              </w:rPr>
              <w:t>#1</w:t>
            </w:r>
            <w:r w:rsidRPr="001A5941">
              <w:rPr>
                <w:rFonts w:hint="eastAsia"/>
              </w:rPr>
              <w:t>—尼古丁是一種興奮劑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討論吸菸會增加</w:t>
            </w:r>
            <w:r w:rsidR="001908A7" w:rsidRPr="001908A7">
              <w:rPr>
                <w:rFonts w:hint="eastAsia"/>
                <w:color w:val="FF0000"/>
              </w:rPr>
              <w:t>哪些</w:t>
            </w:r>
            <w:r w:rsidRPr="001A5941">
              <w:rPr>
                <w:rFonts w:hint="eastAsia"/>
              </w:rPr>
              <w:t>疾病的風險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執行菸草的演示</w:t>
            </w:r>
            <w:r w:rsidRPr="001A5941">
              <w:rPr>
                <w:rFonts w:hint="eastAsia"/>
              </w:rPr>
              <w:t>#2</w:t>
            </w:r>
            <w:r w:rsidRPr="001A5941">
              <w:rPr>
                <w:rFonts w:hint="eastAsia"/>
              </w:rPr>
              <w:t>—模擬肺氣腫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討論肺氣腫是如何發展出來的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讓學生用自己的字彙</w:t>
            </w:r>
            <w:r w:rsidR="001908A7" w:rsidRPr="001908A7">
              <w:rPr>
                <w:rFonts w:hint="eastAsia"/>
                <w:color w:val="FF0000"/>
              </w:rPr>
              <w:t>解釋</w:t>
            </w:r>
            <w:r w:rsidRPr="001A5941">
              <w:rPr>
                <w:rFonts w:hint="eastAsia"/>
              </w:rPr>
              <w:t>肺氣腫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執行菸草的演示</w:t>
            </w:r>
            <w:r w:rsidRPr="001A5941">
              <w:rPr>
                <w:rFonts w:hint="eastAsia"/>
              </w:rPr>
              <w:t>#3</w:t>
            </w:r>
            <w:r w:rsidRPr="001A5941">
              <w:rPr>
                <w:rFonts w:hint="eastAsia"/>
              </w:rPr>
              <w:t>—焦油堆積在肺部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討論避免尼古丁副作用與焦油的最好方法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複習吸菸的立即影響與長期影響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討論即使吸菸看起來和聞起來都很噁心，有些人還是會繼續使用是因為尼古丁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討論哪些正向的行為可以降低吸菸頻率以及副作用</w:t>
            </w:r>
          </w:p>
          <w:p w:rsidR="001A5941" w:rsidRPr="001A5941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討論哪些法律的制定與拒菸有關</w:t>
            </w:r>
          </w:p>
          <w:p w:rsidR="00CD4FA9" w:rsidRDefault="001A5941" w:rsidP="001A5941">
            <w:pPr>
              <w:spacing w:line="360" w:lineRule="auto"/>
            </w:pPr>
            <w:r w:rsidRPr="001A5941">
              <w:rPr>
                <w:rFonts w:hint="eastAsia"/>
              </w:rPr>
              <w:t>□</w:t>
            </w:r>
            <w:r w:rsidRPr="001A5941">
              <w:rPr>
                <w:rFonts w:hint="eastAsia"/>
              </w:rPr>
              <w:tab/>
            </w:r>
            <w:r w:rsidRPr="001A5941">
              <w:rPr>
                <w:rFonts w:hint="eastAsia"/>
              </w:rPr>
              <w:t>小組討論如何立新法來預防吸菸</w:t>
            </w:r>
          </w:p>
        </w:tc>
      </w:tr>
    </w:tbl>
    <w:p w:rsidR="008924EC" w:rsidRDefault="008924EC"/>
    <w:sectPr w:rsidR="008924EC" w:rsidSect="00E42FF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84D" w:rsidRDefault="0089184D" w:rsidP="00CD4FA9">
      <w:r>
        <w:separator/>
      </w:r>
    </w:p>
  </w:endnote>
  <w:endnote w:type="continuationSeparator" w:id="0">
    <w:p w:rsidR="0089184D" w:rsidRDefault="0089184D" w:rsidP="00CD4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84D" w:rsidRDefault="0089184D" w:rsidP="00CD4FA9">
      <w:r>
        <w:separator/>
      </w:r>
    </w:p>
  </w:footnote>
  <w:footnote w:type="continuationSeparator" w:id="0">
    <w:p w:rsidR="0089184D" w:rsidRDefault="0089184D" w:rsidP="00CD4F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004"/>
    <w:rsid w:val="00064673"/>
    <w:rsid w:val="000C1586"/>
    <w:rsid w:val="001908A7"/>
    <w:rsid w:val="001A5941"/>
    <w:rsid w:val="002B0E46"/>
    <w:rsid w:val="005C1004"/>
    <w:rsid w:val="006C564B"/>
    <w:rsid w:val="00777560"/>
    <w:rsid w:val="0089184D"/>
    <w:rsid w:val="008924EC"/>
    <w:rsid w:val="008A176A"/>
    <w:rsid w:val="00AD5FDD"/>
    <w:rsid w:val="00C93DDE"/>
    <w:rsid w:val="00CA060E"/>
    <w:rsid w:val="00CD4FA9"/>
    <w:rsid w:val="00E42FF4"/>
    <w:rsid w:val="00F7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48323D-FC27-4BA4-B38D-D2ED9E540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10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D4F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D4FA9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D4FA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D4FA9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8A17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A176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洪筱晴</dc:creator>
  <cp:keywords/>
  <dc:description/>
  <cp:lastModifiedBy>洪筱晴</cp:lastModifiedBy>
  <cp:revision>2</cp:revision>
  <cp:lastPrinted>2020-10-13T07:39:00Z</cp:lastPrinted>
  <dcterms:created xsi:type="dcterms:W3CDTF">2020-10-28T08:19:00Z</dcterms:created>
  <dcterms:modified xsi:type="dcterms:W3CDTF">2020-10-28T08:19:00Z</dcterms:modified>
</cp:coreProperties>
</file>