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7E" w:rsidRDefault="005F797E" w:rsidP="005F797E">
      <w:pPr>
        <w:autoSpaceDE w:val="0"/>
        <w:autoSpaceDN w:val="0"/>
        <w:adjustRightInd w:val="0"/>
        <w:ind w:left="1562" w:hangingChars="300" w:hanging="156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06540">
        <w:rPr>
          <w:rFonts w:ascii="標楷體" w:eastAsia="標楷體" w:hint="eastAsia"/>
          <w:b/>
          <w:sz w:val="52"/>
          <w:szCs w:val="52"/>
        </w:rPr>
        <w:t>簽</w:t>
      </w:r>
      <w:r>
        <w:rPr>
          <w:rFonts w:ascii="標楷體" w:eastAsia="標楷體" w:hint="eastAsia"/>
          <w:sz w:val="40"/>
          <w:szCs w:val="28"/>
        </w:rPr>
        <w:t xml:space="preserve">  </w:t>
      </w:r>
      <w:r w:rsidRPr="00206540">
        <w:rPr>
          <w:rFonts w:ascii="標楷體" w:eastAsia="標楷體" w:hint="eastAsia"/>
          <w:sz w:val="28"/>
          <w:szCs w:val="28"/>
        </w:rPr>
        <w:t>於○○處</w:t>
      </w:r>
      <w:r>
        <w:rPr>
          <w:rFonts w:ascii="標楷體" w:eastAsia="標楷體" w:hint="eastAsia"/>
          <w:sz w:val="28"/>
          <w:szCs w:val="28"/>
        </w:rPr>
        <w:t xml:space="preserve">                             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○○○年○月○日</w:t>
      </w:r>
    </w:p>
    <w:p w:rsidR="005F797E" w:rsidRPr="005F797E" w:rsidRDefault="005F797E" w:rsidP="00274AA5">
      <w:pPr>
        <w:autoSpaceDE w:val="0"/>
        <w:autoSpaceDN w:val="0"/>
        <w:adjustRightInd w:val="0"/>
        <w:spacing w:line="460" w:lineRule="exact"/>
        <w:ind w:left="720" w:hangingChars="300" w:hanging="720"/>
        <w:jc w:val="both"/>
        <w:rPr>
          <w:rFonts w:ascii="標楷體" w:eastAsia="標楷體"/>
          <w:szCs w:val="24"/>
        </w:rPr>
      </w:pPr>
    </w:p>
    <w:p w:rsidR="009E7CB3" w:rsidRPr="009E7CB3" w:rsidRDefault="00A418D6" w:rsidP="00274AA5">
      <w:pPr>
        <w:autoSpaceDE w:val="0"/>
        <w:autoSpaceDN w:val="0"/>
        <w:adjustRightInd w:val="0"/>
        <w:spacing w:line="460" w:lineRule="exact"/>
        <w:ind w:left="840" w:hangingChars="300" w:hanging="8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B142B">
        <w:rPr>
          <w:rFonts w:ascii="標楷體" w:eastAsia="標楷體" w:hint="eastAsia"/>
          <w:sz w:val="28"/>
          <w:szCs w:val="28"/>
        </w:rPr>
        <w:t>主旨：</w:t>
      </w:r>
      <w:r w:rsidRPr="00013756">
        <w:rPr>
          <w:rFonts w:ascii="標楷體" w:eastAsia="標楷體" w:hAnsi="標楷體" w:cs="標楷體" w:hint="eastAsia"/>
          <w:kern w:val="0"/>
          <w:sz w:val="28"/>
          <w:szCs w:val="28"/>
        </w:rPr>
        <w:t>有關本校</w:t>
      </w:r>
      <w:r w:rsidR="009E7CB3">
        <w:rPr>
          <w:rFonts w:ascii="標楷體" w:eastAsia="標楷體" w:hAnsi="標楷體" w:cs="標楷體"/>
          <w:kern w:val="0"/>
          <w:sz w:val="28"/>
          <w:szCs w:val="28"/>
        </w:rPr>
        <w:t>○○○年○月○日（星期○）</w:t>
      </w:r>
      <w:r w:rsidR="009E7CB3" w:rsidRPr="00ED2417"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  <w:t>接獲檢舉</w:t>
      </w:r>
      <w:r w:rsidR="00ED2417" w:rsidRPr="00ED2417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</w:t>
      </w:r>
      <w:r w:rsidR="009E7CB3" w:rsidRPr="00ED2417"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  <w:t>或知悉</w:t>
      </w:r>
      <w:r w:rsidR="00ED2417" w:rsidRPr="00ED2417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)</w:t>
      </w:r>
      <w:r w:rsidR="009E7CB3">
        <w:rPr>
          <w:rFonts w:ascii="標楷體" w:eastAsia="標楷體" w:hAnsi="標楷體" w:cs="標楷體"/>
          <w:kern w:val="0"/>
          <w:sz w:val="28"/>
          <w:szCs w:val="28"/>
        </w:rPr>
        <w:t>○○○</w:t>
      </w:r>
      <w:r w:rsidR="009E7CB3" w:rsidRPr="00FC7263">
        <w:rPr>
          <w:rFonts w:ascii="標楷體" w:eastAsia="標楷體" w:hAnsi="標楷體" w:cs="標楷體"/>
          <w:kern w:val="0"/>
          <w:sz w:val="28"/>
          <w:szCs w:val="28"/>
        </w:rPr>
        <w:t>教</w:t>
      </w:r>
      <w:bookmarkStart w:id="0" w:name="_GoBack"/>
      <w:bookmarkEnd w:id="0"/>
      <w:r w:rsidR="009E7CB3" w:rsidRPr="00FC7263">
        <w:rPr>
          <w:rFonts w:ascii="標楷體" w:eastAsia="標楷體" w:hAnsi="標楷體" w:cs="標楷體"/>
          <w:kern w:val="0"/>
          <w:sz w:val="28"/>
          <w:szCs w:val="28"/>
        </w:rPr>
        <w:t>師</w:t>
      </w:r>
      <w:r w:rsidR="00F62615" w:rsidRPr="001576E6"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  <w:t>疑似</w:t>
      </w:r>
      <w:r w:rsidR="00F62615" w:rsidRPr="001576E6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涉及</w:t>
      </w:r>
      <w:r w:rsidR="00F62615" w:rsidRPr="00F5786E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校安事件(</w:t>
      </w:r>
      <w:r w:rsidR="00F6261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通報</w:t>
      </w:r>
      <w:r w:rsidR="00F62615" w:rsidRPr="00F5786E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案號：</w:t>
      </w:r>
      <w:r w:rsidR="00F62615" w:rsidRPr="00F5786E"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  <w:t>○○○○○○○</w:t>
      </w:r>
      <w:r w:rsidR="00F62615" w:rsidRPr="00F5786E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)</w:t>
      </w:r>
      <w:r w:rsidR="00F62615" w:rsidRPr="001576E6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，也可以寫</w:t>
      </w:r>
      <w:r w:rsidR="00F62615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詳細一些如</w:t>
      </w:r>
      <w:r w:rsidR="00F6261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疑似涉及</w:t>
      </w:r>
      <w:r w:rsidR="00F62615" w:rsidRPr="00B8013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體罰、不當管教、</w:t>
      </w:r>
      <w:r w:rsidR="00F6261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行為違反相關法規、</w:t>
      </w:r>
      <w:r w:rsidR="00F62615" w:rsidRPr="00B8013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教學不力或不能勝任工作</w:t>
      </w:r>
      <w:r w:rsidR="00F62615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(請選擇填列，並略述案件內容)，</w:t>
      </w:r>
      <w:r w:rsidR="00F62615" w:rsidRPr="00F5786E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(若有校安通報，請填寫校安通報案號：</w:t>
      </w:r>
      <w:r w:rsidR="00F62615" w:rsidRPr="00F5786E"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  <w:t>○○○○○○○</w:t>
      </w:r>
      <w:r w:rsidR="00F62615" w:rsidRPr="00F5786E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)</w:t>
      </w:r>
      <w:r w:rsidR="00F62615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，</w:t>
      </w:r>
      <w:r w:rsidR="009E7CB3">
        <w:rPr>
          <w:rFonts w:ascii="標楷體" w:eastAsia="標楷體" w:hAnsi="標楷體" w:cs="標楷體" w:hint="eastAsia"/>
          <w:kern w:val="0"/>
          <w:sz w:val="28"/>
          <w:szCs w:val="28"/>
        </w:rPr>
        <w:t>依據</w:t>
      </w:r>
      <w:r w:rsidR="009E7CB3" w:rsidRPr="00FC7263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 w:rsidR="009E7CB3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 w:rsidR="009E7CB3" w:rsidRPr="00FC7263">
        <w:rPr>
          <w:rFonts w:ascii="標楷體" w:eastAsia="標楷體" w:hAnsi="標楷體" w:cs="標楷體"/>
          <w:kern w:val="0"/>
          <w:sz w:val="28"/>
          <w:szCs w:val="28"/>
        </w:rPr>
        <w:t>，應於5日內召開校園事件處理會議（以下簡稱校事會議）審議</w:t>
      </w:r>
      <w:r w:rsidR="009E7CB3" w:rsidRPr="00FC7263">
        <w:rPr>
          <w:rFonts w:ascii="標楷體" w:eastAsia="標楷體" w:hAnsi="標楷體" w:cs="標楷體" w:hint="eastAsia"/>
          <w:kern w:val="0"/>
          <w:sz w:val="28"/>
          <w:szCs w:val="28"/>
        </w:rPr>
        <w:t>是否依本辦法第3條受理該案件</w:t>
      </w:r>
      <w:r w:rsidR="009E7CB3" w:rsidRPr="00FC7263"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A418D6" w:rsidRPr="008B142B" w:rsidRDefault="00A418D6" w:rsidP="00274AA5">
      <w:pPr>
        <w:spacing w:line="460" w:lineRule="exact"/>
        <w:ind w:left="960" w:hanging="960"/>
        <w:jc w:val="both"/>
        <w:rPr>
          <w:rFonts w:ascii="標楷體" w:eastAsia="標楷體"/>
          <w:sz w:val="28"/>
          <w:szCs w:val="28"/>
        </w:rPr>
      </w:pPr>
      <w:r w:rsidRPr="008B142B">
        <w:rPr>
          <w:rFonts w:ascii="標楷體" w:eastAsia="標楷體" w:hint="eastAsia"/>
          <w:sz w:val="28"/>
          <w:szCs w:val="28"/>
        </w:rPr>
        <w:t>說明：</w:t>
      </w:r>
    </w:p>
    <w:p w:rsidR="00343CBD" w:rsidRPr="00343CBD" w:rsidRDefault="00A418D6" w:rsidP="00274AA5">
      <w:pPr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343CBD">
        <w:rPr>
          <w:rFonts w:ascii="標楷體" w:eastAsia="標楷體" w:hint="eastAsia"/>
          <w:sz w:val="28"/>
          <w:szCs w:val="28"/>
        </w:rPr>
        <w:t>依據</w:t>
      </w:r>
      <w:r w:rsidRPr="00343CBD">
        <w:rPr>
          <w:rFonts w:ascii="標楷體" w:eastAsia="標楷體" w:hAnsi="標楷體" w:cs="標楷體"/>
          <w:kern w:val="0"/>
          <w:sz w:val="28"/>
          <w:szCs w:val="28"/>
        </w:rPr>
        <w:t>「高級中等以下學校教師解聘不續聘停聘或資遺辦法」</w:t>
      </w:r>
      <w:r w:rsidR="009E7CB3" w:rsidRPr="00343CBD">
        <w:rPr>
          <w:rFonts w:ascii="標楷體" w:eastAsia="標楷體" w:hAnsi="標楷體" w:cs="標楷體" w:hint="eastAsia"/>
          <w:kern w:val="0"/>
          <w:sz w:val="28"/>
          <w:szCs w:val="28"/>
        </w:rPr>
        <w:t>第4條</w:t>
      </w:r>
      <w:r w:rsidRPr="00343CBD"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343CBD" w:rsidRPr="00343CBD">
        <w:rPr>
          <w:rFonts w:ascii="標楷體" w:eastAsia="標楷體" w:hAnsi="標楷體" w:cs="標楷體"/>
          <w:kern w:val="0"/>
          <w:sz w:val="28"/>
          <w:szCs w:val="28"/>
        </w:rPr>
        <w:t>學校接獲檢舉或知悉教師疑似有第</w:t>
      </w:r>
      <w:r w:rsidR="00343CBD" w:rsidRPr="00343CBD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343CBD" w:rsidRPr="00343CBD">
        <w:rPr>
          <w:rFonts w:ascii="標楷體" w:eastAsia="標楷體" w:hAnsi="標楷體" w:cs="標楷體"/>
          <w:kern w:val="0"/>
          <w:sz w:val="28"/>
          <w:szCs w:val="28"/>
        </w:rPr>
        <w:t>條第</w:t>
      </w:r>
      <w:r w:rsidR="00343CBD" w:rsidRPr="00343CBD">
        <w:rPr>
          <w:rFonts w:ascii="標楷體" w:eastAsia="標楷體" w:hAnsi="標楷體" w:cs="標楷體" w:hint="eastAsia"/>
          <w:kern w:val="0"/>
          <w:sz w:val="28"/>
          <w:szCs w:val="28"/>
        </w:rPr>
        <w:t>4</w:t>
      </w:r>
      <w:r w:rsidR="00343CBD" w:rsidRPr="00343CBD">
        <w:rPr>
          <w:rFonts w:ascii="標楷體" w:eastAsia="標楷體" w:hAnsi="標楷體" w:cs="標楷體"/>
          <w:kern w:val="0"/>
          <w:sz w:val="28"/>
          <w:szCs w:val="28"/>
        </w:rPr>
        <w:t>款情形，應於五日內召開校事會議審議。前項校事會議成員如下：一、校長。二、家長會代表一人。三、行政人員代表一人。四、學校教師會代表一人；學校無教師會者，由該校未兼行政或董事之教師代表擔任。五、教育學者、法律專家、兒童及少年福利學者專家或社會公正人士一人。</w:t>
      </w:r>
      <w:r w:rsidR="00343CBD" w:rsidRPr="00434187">
        <w:rPr>
          <w:rFonts w:ascii="標楷體" w:eastAsia="標楷體" w:hAnsi="標楷體" w:cs="標楷體"/>
          <w:color w:val="FF0000"/>
          <w:kern w:val="0"/>
          <w:sz w:val="28"/>
          <w:szCs w:val="28"/>
        </w:rPr>
        <w:t>校事會議任一性別委員人數不得少於委員總數三分之一</w:t>
      </w:r>
      <w:r w:rsidR="00343CBD" w:rsidRPr="00343CBD">
        <w:rPr>
          <w:rFonts w:ascii="標楷體" w:eastAsia="標楷體" w:hAnsi="標楷體" w:cs="標楷體"/>
          <w:kern w:val="0"/>
          <w:sz w:val="28"/>
          <w:szCs w:val="28"/>
        </w:rPr>
        <w:t>。但學校任一性別教師人數少於委員總數三分之一者，不在此限。第一項學校，於教師為合聘教師時，為其主聘學校。</w:t>
      </w:r>
    </w:p>
    <w:p w:rsidR="00A418D6" w:rsidRDefault="00A418D6" w:rsidP="00274AA5">
      <w:pPr>
        <w:numPr>
          <w:ilvl w:val="0"/>
          <w:numId w:val="1"/>
        </w:numPr>
        <w:spacing w:line="460" w:lineRule="exact"/>
        <w:ind w:left="1213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 w:rsidRPr="002D0264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有關本案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校事會議</w:t>
      </w:r>
      <w:r w:rsidR="00404F37">
        <w:rPr>
          <w:rFonts w:ascii="標楷體" w:eastAsia="標楷體" w:hAnsi="標楷體" w:cs="標楷體" w:hint="eastAsia"/>
          <w:kern w:val="0"/>
          <w:sz w:val="28"/>
          <w:szCs w:val="28"/>
        </w:rPr>
        <w:t>委</w:t>
      </w:r>
      <w:r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，經徵詢本校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家長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會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、行政人員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會推薦，</w:t>
      </w:r>
      <w:r w:rsidRPr="002D0264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建議名單如下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343CBD" w:rsidRDefault="00ED35BA" w:rsidP="00274AA5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校長</w:t>
      </w:r>
      <w:r w:rsidR="00343CB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418D6" w:rsidRDefault="00343CBD" w:rsidP="00274AA5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家長</w:t>
      </w:r>
      <w:r w:rsidR="00A418D6"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會代表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A418D6" w:rsidRDefault="00343CBD" w:rsidP="00274AA5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行政人員</w:t>
      </w:r>
      <w:r w:rsidR="00A418D6" w:rsidRPr="00CB79A7">
        <w:rPr>
          <w:rFonts w:ascii="標楷體" w:eastAsia="標楷體" w:hAnsi="標楷體" w:cs="標楷體"/>
          <w:kern w:val="0"/>
          <w:sz w:val="28"/>
          <w:szCs w:val="28"/>
          <w:lang w:eastAsia="zh-HK"/>
        </w:rPr>
        <w:t>代表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343CBD" w:rsidRDefault="00343CBD" w:rsidP="00274AA5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學校教師會代表：</w:t>
      </w:r>
    </w:p>
    <w:p w:rsidR="00A418D6" w:rsidRPr="002D0264" w:rsidRDefault="00343CBD" w:rsidP="00274AA5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 w:rsidRPr="00343CBD">
        <w:rPr>
          <w:rFonts w:ascii="標楷體" w:eastAsia="標楷體" w:hAnsi="標楷體" w:cs="標楷體"/>
          <w:kern w:val="0"/>
          <w:sz w:val="28"/>
          <w:szCs w:val="28"/>
        </w:rPr>
        <w:t>教育學者、法律專家、兒童及少年福利學者專家或社會公正人士</w:t>
      </w:r>
      <w:r w:rsidR="00A418D6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A418D6" w:rsidRDefault="00A418D6" w:rsidP="00274AA5">
      <w:pPr>
        <w:spacing w:line="46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C1BC2">
        <w:rPr>
          <w:rFonts w:ascii="標楷體" w:eastAsia="標楷體" w:hAnsi="標楷體" w:hint="eastAsia"/>
          <w:sz w:val="28"/>
          <w:szCs w:val="28"/>
        </w:rPr>
        <w:t>擬辦：</w:t>
      </w:r>
      <w:r w:rsidR="00404F37">
        <w:rPr>
          <w:rFonts w:ascii="標楷體" w:eastAsia="標楷體" w:hAnsi="標楷體" w:hint="eastAsia"/>
          <w:sz w:val="28"/>
          <w:szCs w:val="28"/>
        </w:rPr>
        <w:t>請鈞長</w:t>
      </w:r>
      <w:r w:rsidR="006E719B">
        <w:rPr>
          <w:rFonts w:ascii="標楷體" w:eastAsia="標楷體" w:hAnsi="標楷體" w:hint="eastAsia"/>
          <w:sz w:val="28"/>
          <w:szCs w:val="28"/>
        </w:rPr>
        <w:t>擇定</w:t>
      </w:r>
      <w:r w:rsidR="00404F37">
        <w:rPr>
          <w:rFonts w:ascii="標楷體" w:eastAsia="標楷體" w:hAnsi="標楷體" w:hint="eastAsia"/>
          <w:sz w:val="28"/>
          <w:szCs w:val="28"/>
        </w:rPr>
        <w:t>校事會議委員名單，並</w:t>
      </w:r>
      <w:r w:rsidRPr="008C1BC2">
        <w:rPr>
          <w:rFonts w:ascii="標楷體" w:eastAsia="標楷體" w:hint="eastAsia"/>
          <w:sz w:val="28"/>
          <w:szCs w:val="28"/>
        </w:rPr>
        <w:t>依</w:t>
      </w:r>
      <w:r>
        <w:rPr>
          <w:rFonts w:ascii="標楷體" w:eastAsia="標楷體" w:hint="eastAsia"/>
          <w:sz w:val="28"/>
          <w:szCs w:val="28"/>
        </w:rPr>
        <w:t>委員意願成立本案</w:t>
      </w:r>
      <w:r w:rsidR="005D6894">
        <w:rPr>
          <w:rFonts w:ascii="標楷體" w:eastAsia="標楷體" w:hint="eastAsia"/>
          <w:sz w:val="28"/>
          <w:szCs w:val="28"/>
        </w:rPr>
        <w:t>校事會議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74AA5" w:rsidRPr="008C1BC2" w:rsidRDefault="00274AA5" w:rsidP="00274AA5">
      <w:pPr>
        <w:spacing w:line="460" w:lineRule="exact"/>
        <w:jc w:val="both"/>
        <w:rPr>
          <w:rFonts w:ascii="標楷體" w:eastAsia="標楷體"/>
          <w:sz w:val="28"/>
          <w:szCs w:val="28"/>
        </w:rPr>
      </w:pPr>
    </w:p>
    <w:p w:rsidR="0030043F" w:rsidRPr="00D34804" w:rsidRDefault="00A418D6" w:rsidP="00274AA5">
      <w:pPr>
        <w:spacing w:line="460" w:lineRule="exact"/>
        <w:jc w:val="both"/>
        <w:rPr>
          <w:rFonts w:ascii="標楷體" w:eastAsia="標楷體"/>
          <w:sz w:val="32"/>
          <w:szCs w:val="28"/>
        </w:rPr>
      </w:pPr>
      <w:r w:rsidRPr="00B07BBB">
        <w:rPr>
          <w:rFonts w:ascii="標楷體" w:eastAsia="標楷體" w:hAnsi="標楷體" w:hint="eastAsia"/>
          <w:sz w:val="28"/>
        </w:rPr>
        <w:t xml:space="preserve">業務處室      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B07BBB">
        <w:rPr>
          <w:rFonts w:ascii="標楷體" w:eastAsia="標楷體" w:hAnsi="標楷體" w:hint="eastAsia"/>
          <w:sz w:val="28"/>
        </w:rPr>
        <w:t xml:space="preserve">  </w:t>
      </w:r>
      <w:r w:rsidR="00407A21">
        <w:rPr>
          <w:rFonts w:ascii="標楷體" w:eastAsia="標楷體" w:hAnsi="標楷體" w:hint="eastAsia"/>
          <w:sz w:val="28"/>
        </w:rPr>
        <w:t xml:space="preserve">  </w:t>
      </w:r>
      <w:r w:rsidRPr="00B07BBB">
        <w:rPr>
          <w:rFonts w:ascii="標楷體" w:eastAsia="標楷體" w:hAnsi="標楷體" w:hint="eastAsia"/>
          <w:sz w:val="28"/>
        </w:rPr>
        <w:t xml:space="preserve">會辦單位  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B07BBB">
        <w:rPr>
          <w:rFonts w:ascii="標楷體" w:eastAsia="標楷體" w:hAnsi="標楷體" w:hint="eastAsia"/>
          <w:sz w:val="28"/>
        </w:rPr>
        <w:t xml:space="preserve">        </w:t>
      </w:r>
      <w:r w:rsidR="00407A21">
        <w:rPr>
          <w:rFonts w:ascii="標楷體" w:eastAsia="標楷體" w:hAnsi="標楷體" w:hint="eastAsia"/>
          <w:sz w:val="28"/>
        </w:rPr>
        <w:t>校長</w:t>
      </w:r>
    </w:p>
    <w:p w:rsidR="00274AA5" w:rsidRPr="00D34804" w:rsidRDefault="00274AA5">
      <w:pPr>
        <w:spacing w:line="460" w:lineRule="exact"/>
        <w:jc w:val="both"/>
        <w:rPr>
          <w:rFonts w:ascii="標楷體" w:eastAsia="標楷體"/>
          <w:sz w:val="32"/>
          <w:szCs w:val="28"/>
        </w:rPr>
      </w:pPr>
    </w:p>
    <w:sectPr w:rsidR="00274AA5" w:rsidRPr="00D34804" w:rsidSect="005F797E">
      <w:footerReference w:type="even" r:id="rId8"/>
      <w:pgSz w:w="11907" w:h="16840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4B" w:rsidRDefault="00FB064B" w:rsidP="00A418D6">
      <w:r>
        <w:separator/>
      </w:r>
    </w:p>
  </w:endnote>
  <w:endnote w:type="continuationSeparator" w:id="0">
    <w:p w:rsidR="00FB064B" w:rsidRDefault="00FB064B" w:rsidP="00A4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AF" w:rsidRDefault="00D62593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83AAF" w:rsidRDefault="00FB064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4B" w:rsidRDefault="00FB064B" w:rsidP="00A418D6">
      <w:r>
        <w:separator/>
      </w:r>
    </w:p>
  </w:footnote>
  <w:footnote w:type="continuationSeparator" w:id="0">
    <w:p w:rsidR="00FB064B" w:rsidRDefault="00FB064B" w:rsidP="00A4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C0"/>
    <w:multiLevelType w:val="hybridMultilevel"/>
    <w:tmpl w:val="DEBA1FCC"/>
    <w:lvl w:ilvl="0" w:tplc="76EEE49C">
      <w:start w:val="1"/>
      <w:numFmt w:val="taiwaneseCountingThousand"/>
      <w:lvlText w:val="%1、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5BFADDB2">
      <w:start w:val="1"/>
      <w:numFmt w:val="decimalFullWidth"/>
      <w:lvlText w:val="%2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">
    <w:nsid w:val="464D420F"/>
    <w:multiLevelType w:val="hybridMultilevel"/>
    <w:tmpl w:val="D3701018"/>
    <w:lvl w:ilvl="0" w:tplc="14BCE15A">
      <w:start w:val="1"/>
      <w:numFmt w:val="taiwaneseCountingThousand"/>
      <w:lvlText w:val="(%1)"/>
      <w:lvlJc w:val="left"/>
      <w:pPr>
        <w:ind w:left="19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3" w:hanging="480"/>
      </w:pPr>
    </w:lvl>
    <w:lvl w:ilvl="2" w:tplc="0409001B" w:tentative="1">
      <w:start w:val="1"/>
      <w:numFmt w:val="lowerRoman"/>
      <w:lvlText w:val="%3."/>
      <w:lvlJc w:val="right"/>
      <w:pPr>
        <w:ind w:left="2653" w:hanging="480"/>
      </w:pPr>
    </w:lvl>
    <w:lvl w:ilvl="3" w:tplc="0409000F" w:tentative="1">
      <w:start w:val="1"/>
      <w:numFmt w:val="decimal"/>
      <w:lvlText w:val="%4."/>
      <w:lvlJc w:val="left"/>
      <w:pPr>
        <w:ind w:left="3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3" w:hanging="480"/>
      </w:pPr>
    </w:lvl>
    <w:lvl w:ilvl="5" w:tplc="0409001B" w:tentative="1">
      <w:start w:val="1"/>
      <w:numFmt w:val="lowerRoman"/>
      <w:lvlText w:val="%6."/>
      <w:lvlJc w:val="right"/>
      <w:pPr>
        <w:ind w:left="4093" w:hanging="480"/>
      </w:pPr>
    </w:lvl>
    <w:lvl w:ilvl="6" w:tplc="0409000F" w:tentative="1">
      <w:start w:val="1"/>
      <w:numFmt w:val="decimal"/>
      <w:lvlText w:val="%7."/>
      <w:lvlJc w:val="left"/>
      <w:pPr>
        <w:ind w:left="4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3" w:hanging="480"/>
      </w:pPr>
    </w:lvl>
    <w:lvl w:ilvl="8" w:tplc="0409001B" w:tentative="1">
      <w:start w:val="1"/>
      <w:numFmt w:val="lowerRoman"/>
      <w:lvlText w:val="%9."/>
      <w:lvlJc w:val="right"/>
      <w:pPr>
        <w:ind w:left="553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2"/>
    <w:rsid w:val="00037132"/>
    <w:rsid w:val="0004621D"/>
    <w:rsid w:val="00074E43"/>
    <w:rsid w:val="00091103"/>
    <w:rsid w:val="000F1C6C"/>
    <w:rsid w:val="00161C40"/>
    <w:rsid w:val="00191AB7"/>
    <w:rsid w:val="002724E4"/>
    <w:rsid w:val="00274AA5"/>
    <w:rsid w:val="0030043F"/>
    <w:rsid w:val="00343CBD"/>
    <w:rsid w:val="00404F37"/>
    <w:rsid w:val="00407A21"/>
    <w:rsid w:val="00412BAD"/>
    <w:rsid w:val="00434187"/>
    <w:rsid w:val="004C5EEB"/>
    <w:rsid w:val="00530E63"/>
    <w:rsid w:val="005B656E"/>
    <w:rsid w:val="005D1D24"/>
    <w:rsid w:val="005D6894"/>
    <w:rsid w:val="005F797E"/>
    <w:rsid w:val="00642AFB"/>
    <w:rsid w:val="00677F7C"/>
    <w:rsid w:val="006E35F9"/>
    <w:rsid w:val="006E68DA"/>
    <w:rsid w:val="006E719B"/>
    <w:rsid w:val="00757601"/>
    <w:rsid w:val="0077277E"/>
    <w:rsid w:val="00774F3C"/>
    <w:rsid w:val="007C18D8"/>
    <w:rsid w:val="0081188E"/>
    <w:rsid w:val="00841668"/>
    <w:rsid w:val="008F37EF"/>
    <w:rsid w:val="009058F8"/>
    <w:rsid w:val="00944807"/>
    <w:rsid w:val="00961D50"/>
    <w:rsid w:val="009E7CB3"/>
    <w:rsid w:val="00A418D6"/>
    <w:rsid w:val="00BA3386"/>
    <w:rsid w:val="00C07172"/>
    <w:rsid w:val="00C70E2F"/>
    <w:rsid w:val="00C87A4B"/>
    <w:rsid w:val="00CC464F"/>
    <w:rsid w:val="00CF5487"/>
    <w:rsid w:val="00D34804"/>
    <w:rsid w:val="00D62593"/>
    <w:rsid w:val="00D71D32"/>
    <w:rsid w:val="00DA566A"/>
    <w:rsid w:val="00E162D4"/>
    <w:rsid w:val="00E879BB"/>
    <w:rsid w:val="00ED2417"/>
    <w:rsid w:val="00ED35BA"/>
    <w:rsid w:val="00EE1552"/>
    <w:rsid w:val="00EF5476"/>
    <w:rsid w:val="00F13285"/>
    <w:rsid w:val="00F54604"/>
    <w:rsid w:val="00F62615"/>
    <w:rsid w:val="00F70B66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18D6"/>
    <w:rPr>
      <w:sz w:val="20"/>
      <w:szCs w:val="20"/>
    </w:rPr>
  </w:style>
  <w:style w:type="paragraph" w:styleId="a5">
    <w:name w:val="footer"/>
    <w:basedOn w:val="a"/>
    <w:link w:val="a6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18D6"/>
    <w:rPr>
      <w:sz w:val="20"/>
      <w:szCs w:val="20"/>
    </w:rPr>
  </w:style>
  <w:style w:type="character" w:styleId="a7">
    <w:name w:val="page number"/>
    <w:basedOn w:val="a0"/>
    <w:rsid w:val="00A4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18D6"/>
    <w:rPr>
      <w:sz w:val="20"/>
      <w:szCs w:val="20"/>
    </w:rPr>
  </w:style>
  <w:style w:type="paragraph" w:styleId="a5">
    <w:name w:val="footer"/>
    <w:basedOn w:val="a"/>
    <w:link w:val="a6"/>
    <w:unhideWhenUsed/>
    <w:rsid w:val="00A418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18D6"/>
    <w:rPr>
      <w:sz w:val="20"/>
      <w:szCs w:val="20"/>
    </w:rPr>
  </w:style>
  <w:style w:type="character" w:styleId="a7">
    <w:name w:val="page number"/>
    <w:basedOn w:val="a0"/>
    <w:rsid w:val="00A4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594</Characters>
  <Application>Microsoft Office Word</Application>
  <DocSecurity>0</DocSecurity>
  <Lines>4</Lines>
  <Paragraphs>1</Paragraphs>
  <ScaleCrop>false</ScaleCrop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17</cp:revision>
  <dcterms:created xsi:type="dcterms:W3CDTF">2022-03-17T15:02:00Z</dcterms:created>
  <dcterms:modified xsi:type="dcterms:W3CDTF">2023-01-23T07:58:00Z</dcterms:modified>
</cp:coreProperties>
</file>